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146E0" w14:textId="1FA3F867" w:rsidR="003E05DC" w:rsidRPr="003E05DC" w:rsidRDefault="008341E0" w:rsidP="003E05DC">
      <w:pPr>
        <w:rPr>
          <w:b/>
          <w:bCs/>
        </w:rPr>
      </w:pPr>
      <w:r>
        <w:rPr>
          <w:b/>
          <w:bCs/>
        </w:rPr>
        <w:t>KPZ m</w:t>
      </w:r>
      <w:r w:rsidR="003E05DC" w:rsidRPr="003E05DC">
        <w:rPr>
          <w:b/>
          <w:bCs/>
        </w:rPr>
        <w:t xml:space="preserve">ezi vizí a realitou: </w:t>
      </w:r>
      <w:r>
        <w:rPr>
          <w:b/>
          <w:bCs/>
        </w:rPr>
        <w:t>V</w:t>
      </w:r>
      <w:r w:rsidR="003E05DC" w:rsidRPr="003E05DC">
        <w:rPr>
          <w:b/>
          <w:bCs/>
        </w:rPr>
        <w:t>ýzkum z Prahy ukazuje překážk</w:t>
      </w:r>
      <w:r>
        <w:rPr>
          <w:b/>
          <w:bCs/>
        </w:rPr>
        <w:t>y v naplňování hodnot komunitou podporovaného zemědělství</w:t>
      </w:r>
    </w:p>
    <w:p w14:paraId="01DF8044" w14:textId="3F1DC182" w:rsidR="003E05DC" w:rsidRDefault="00A16C2C" w:rsidP="003E05DC">
      <w:r>
        <w:t>Michaela Pixová</w:t>
      </w:r>
    </w:p>
    <w:p w14:paraId="49993C2C" w14:textId="12E86B3B" w:rsidR="003E05DC" w:rsidRPr="003E05DC" w:rsidRDefault="008341E0" w:rsidP="003E05DC">
      <w:r>
        <w:t>Zeptáte-li se</w:t>
      </w:r>
      <w:r w:rsidR="003E05DC" w:rsidRPr="003E05DC">
        <w:t xml:space="preserve"> </w:t>
      </w:r>
      <w:r w:rsidR="003E05DC">
        <w:t>členek a členů</w:t>
      </w:r>
      <w:r w:rsidR="003E05DC" w:rsidRPr="003E05DC">
        <w:t xml:space="preserve"> komunitou podporovaného zemědělství, proč jsou součástí </w:t>
      </w:r>
      <w:r w:rsidR="00A16C2C">
        <w:t xml:space="preserve">své </w:t>
      </w:r>
      <w:proofErr w:type="spellStart"/>
      <w:r w:rsidR="00A16C2C">
        <w:t>kápézetky</w:t>
      </w:r>
      <w:proofErr w:type="spellEnd"/>
      <w:r w:rsidR="003E05DC">
        <w:t xml:space="preserve">, </w:t>
      </w:r>
      <w:r w:rsidR="003E05DC" w:rsidRPr="003E05DC">
        <w:t>odpově</w:t>
      </w:r>
      <w:r w:rsidR="003E05DC">
        <w:t>di se</w:t>
      </w:r>
      <w:r>
        <w:t xml:space="preserve"> </w:t>
      </w:r>
      <w:r w:rsidR="00A16C2C">
        <w:t>v mnohém</w:t>
      </w:r>
      <w:r w:rsidR="003E05DC">
        <w:t xml:space="preserve"> podobají, ale </w:t>
      </w:r>
      <w:r w:rsidR="00A16C2C">
        <w:t>také</w:t>
      </w:r>
      <w:r w:rsidR="003E05DC">
        <w:t xml:space="preserve"> liší</w:t>
      </w:r>
      <w:r w:rsidR="003E05DC" w:rsidRPr="003E05DC">
        <w:t>. Někdo z</w:t>
      </w:r>
      <w:r>
        <w:t>miňuje</w:t>
      </w:r>
      <w:r w:rsidR="003E05DC" w:rsidRPr="003E05DC">
        <w:t xml:space="preserve"> vůni</w:t>
      </w:r>
      <w:r w:rsidR="003E05DC">
        <w:t xml:space="preserve"> ze země</w:t>
      </w:r>
      <w:r w:rsidR="003E05DC" w:rsidRPr="003E05DC">
        <w:t xml:space="preserve"> čerstv</w:t>
      </w:r>
      <w:r>
        <w:t xml:space="preserve">ě </w:t>
      </w:r>
      <w:r w:rsidR="003E05DC">
        <w:t>vytažené</w:t>
      </w:r>
      <w:r w:rsidR="003E05DC" w:rsidRPr="003E05DC">
        <w:t xml:space="preserve"> mrkve, jin</w:t>
      </w:r>
      <w:r>
        <w:t>í pějí ódy na</w:t>
      </w:r>
      <w:r w:rsidR="003E05DC" w:rsidRPr="003E05DC">
        <w:t xml:space="preserve"> </w:t>
      </w:r>
      <w:r w:rsidR="003E05DC">
        <w:t>budování vztahu</w:t>
      </w:r>
      <w:r w:rsidR="003E05DC" w:rsidRPr="003E05DC">
        <w:t xml:space="preserve"> </w:t>
      </w:r>
      <w:r>
        <w:t>s</w:t>
      </w:r>
      <w:r w:rsidR="003E05DC" w:rsidRPr="003E05DC">
        <w:t xml:space="preserve"> farmář</w:t>
      </w:r>
      <w:r>
        <w:t>em</w:t>
      </w:r>
      <w:r w:rsidR="003E05DC" w:rsidRPr="003E05DC">
        <w:t xml:space="preserve">, další </w:t>
      </w:r>
      <w:r>
        <w:t>se podělí o skvělý</w:t>
      </w:r>
      <w:r w:rsidR="003E05DC" w:rsidRPr="003E05DC">
        <w:t xml:space="preserve"> pocit</w:t>
      </w:r>
      <w:r>
        <w:t xml:space="preserve"> z možnosti být</w:t>
      </w:r>
      <w:r w:rsidR="003E05DC" w:rsidRPr="003E05DC">
        <w:t xml:space="preserve"> součástí smysl</w:t>
      </w:r>
      <w:r w:rsidR="003E05DC">
        <w:t>uplného projektu</w:t>
      </w:r>
      <w:r w:rsidR="00A16C2C">
        <w:t>, nebo z překonávání odcizeného vztahu k potravinám</w:t>
      </w:r>
      <w:r w:rsidR="003E05DC" w:rsidRPr="003E05DC">
        <w:t xml:space="preserve">. </w:t>
      </w:r>
      <w:r>
        <w:t>Pokud se pt</w:t>
      </w:r>
      <w:r w:rsidR="003E05DC">
        <w:t>áme</w:t>
      </w:r>
      <w:r w:rsidR="003E05DC" w:rsidRPr="003E05DC">
        <w:t xml:space="preserve"> farmář</w:t>
      </w:r>
      <w:r w:rsidR="003E05DC">
        <w:t>ů</w:t>
      </w:r>
      <w:r w:rsidR="003E05DC" w:rsidRPr="003E05DC">
        <w:t xml:space="preserve">, </w:t>
      </w:r>
      <w:r w:rsidR="003E05DC">
        <w:t>uslyšíme nejčastěji o vztahu k</w:t>
      </w:r>
      <w:r>
        <w:t> </w:t>
      </w:r>
      <w:r w:rsidR="003E05DC" w:rsidRPr="003E05DC">
        <w:t>půdě</w:t>
      </w:r>
      <w:r>
        <w:t>, k níž mají takřka partnerský vztah</w:t>
      </w:r>
      <w:r w:rsidR="003E05DC">
        <w:t xml:space="preserve">. Vypráví o </w:t>
      </w:r>
      <w:r>
        <w:t>kouzlech</w:t>
      </w:r>
      <w:r w:rsidR="003E05DC">
        <w:t xml:space="preserve"> celoroční</w:t>
      </w:r>
      <w:r>
        <w:t>ch</w:t>
      </w:r>
      <w:r w:rsidR="003E05DC">
        <w:t xml:space="preserve"> proměn</w:t>
      </w:r>
      <w:r>
        <w:t xml:space="preserve"> v</w:t>
      </w:r>
      <w:r w:rsidR="003E05DC">
        <w:t xml:space="preserve"> zahrad</w:t>
      </w:r>
      <w:r>
        <w:t>ě</w:t>
      </w:r>
      <w:r w:rsidR="003E05DC">
        <w:t xml:space="preserve">, </w:t>
      </w:r>
      <w:r>
        <w:t xml:space="preserve">potěšení z </w:t>
      </w:r>
      <w:r w:rsidR="003E05DC">
        <w:t>p</w:t>
      </w:r>
      <w:r>
        <w:t>éče</w:t>
      </w:r>
      <w:r w:rsidR="003E05DC">
        <w:t xml:space="preserve"> o krajinu a </w:t>
      </w:r>
      <w:r>
        <w:t xml:space="preserve">možnosti </w:t>
      </w:r>
      <w:r w:rsidR="003E05DC">
        <w:t xml:space="preserve">zanechávat za sebou něco, co </w:t>
      </w:r>
      <w:r>
        <w:t>ocení nejen</w:t>
      </w:r>
      <w:r w:rsidR="003E05DC">
        <w:t xml:space="preserve"> přírod</w:t>
      </w:r>
      <w:r>
        <w:t>a, ale také g</w:t>
      </w:r>
      <w:r w:rsidR="003E05DC">
        <w:t>enerace</w:t>
      </w:r>
      <w:r>
        <w:t>,</w:t>
      </w:r>
      <w:r w:rsidR="003E05DC">
        <w:t xml:space="preserve"> které přijdou po nás.</w:t>
      </w:r>
      <w:r>
        <w:t xml:space="preserve"> Koordinátoři, tedy častěji spíše koordinátorky, </w:t>
      </w:r>
      <w:r w:rsidR="00A16C2C">
        <w:t xml:space="preserve">často </w:t>
      </w:r>
      <w:r>
        <w:t xml:space="preserve">zmiňují solidární model a </w:t>
      </w:r>
      <w:r w:rsidR="00A16C2C">
        <w:t xml:space="preserve">přísun </w:t>
      </w:r>
      <w:r>
        <w:t>zdravé</w:t>
      </w:r>
      <w:r w:rsidR="00A16C2C">
        <w:t>ho</w:t>
      </w:r>
      <w:r>
        <w:t xml:space="preserve"> jídl</w:t>
      </w:r>
      <w:r w:rsidR="00A16C2C">
        <w:t>a</w:t>
      </w:r>
      <w:r>
        <w:t xml:space="preserve"> pro děti. </w:t>
      </w:r>
    </w:p>
    <w:p w14:paraId="03EEEA32" w14:textId="2059DF21" w:rsidR="003E05DC" w:rsidRPr="003E05DC" w:rsidRDefault="006F111F" w:rsidP="003E05DC">
      <w:r>
        <w:t xml:space="preserve">Idylické rozjímání nad hodnotami KPZ </w:t>
      </w:r>
      <w:r w:rsidR="00EF5855">
        <w:t>však rychle bere za své</w:t>
      </w:r>
      <w:r>
        <w:t xml:space="preserve"> ve chvíli, kdy </w:t>
      </w:r>
      <w:r w:rsidR="00EF5855">
        <w:t>přijde</w:t>
      </w:r>
      <w:r>
        <w:t xml:space="preserve"> řeč</w:t>
      </w:r>
      <w:r w:rsidR="00EF5855">
        <w:t xml:space="preserve"> </w:t>
      </w:r>
      <w:r>
        <w:t>na</w:t>
      </w:r>
      <w:r w:rsidR="003E05DC" w:rsidRPr="003E05DC">
        <w:t xml:space="preserve"> praktickou realit</w:t>
      </w:r>
      <w:r>
        <w:t>u</w:t>
      </w:r>
      <w:r w:rsidR="003E05DC" w:rsidRPr="003E05DC">
        <w:t>, v</w:t>
      </w:r>
      <w:r w:rsidR="008341E0">
        <w:t>e které</w:t>
      </w:r>
      <w:r>
        <w:t xml:space="preserve"> </w:t>
      </w:r>
      <w:r w:rsidR="00A16C2C">
        <w:t xml:space="preserve">jsou iniciativy </w:t>
      </w:r>
      <w:r>
        <w:t>KPZ</w:t>
      </w:r>
      <w:r w:rsidR="003E05DC" w:rsidRPr="003E05DC">
        <w:t xml:space="preserve"> </w:t>
      </w:r>
      <w:r w:rsidR="00A16C2C">
        <w:t>nucené</w:t>
      </w:r>
      <w:r w:rsidR="003E05DC" w:rsidRPr="003E05DC">
        <w:t xml:space="preserve"> </w:t>
      </w:r>
      <w:r w:rsidR="008341E0">
        <w:t>fungovat</w:t>
      </w:r>
      <w:r w:rsidR="003E05DC" w:rsidRPr="003E05DC">
        <w:t xml:space="preserve">. </w:t>
      </w:r>
      <w:r w:rsidR="008341E0">
        <w:t>T</w:t>
      </w:r>
      <w:r w:rsidR="003E05DC" w:rsidRPr="003E05DC">
        <w:t xml:space="preserve">enze mezi vizí a </w:t>
      </w:r>
      <w:r w:rsidR="00EF5855">
        <w:t xml:space="preserve">strastmi </w:t>
      </w:r>
      <w:r w:rsidR="008341E0">
        <w:t>fungování v současném systému</w:t>
      </w:r>
      <w:r w:rsidR="003E05DC" w:rsidRPr="003E05DC">
        <w:t xml:space="preserve"> </w:t>
      </w:r>
      <w:r w:rsidR="00EF5855">
        <w:t>se stala jednou z otázek našeho výzkumu, který jsme provedly v rámci projektu</w:t>
      </w:r>
      <w:r w:rsidR="00A16C2C">
        <w:rPr>
          <w:rStyle w:val="Znakapoznpodarou"/>
        </w:rPr>
        <w:footnoteReference w:id="1"/>
      </w:r>
      <w:r w:rsidR="00EF5855">
        <w:t xml:space="preserve"> zaměřeného na roli potravinových alternativ v současném potravinovém režimu v Česku.  Prostřednictvím diplomové</w:t>
      </w:r>
      <w:r w:rsidR="00AF6220">
        <w:t>ho výzkumu</w:t>
      </w:r>
      <w:r w:rsidR="00EF5855">
        <w:t xml:space="preserve"> Veroniky Nováčkové</w:t>
      </w:r>
      <w:r w:rsidR="00A16C2C">
        <w:rPr>
          <w:rStyle w:val="Znakapoznpodarou"/>
        </w:rPr>
        <w:footnoteReference w:id="2"/>
      </w:r>
      <w:r w:rsidR="00EF5855">
        <w:t xml:space="preserve"> jsme se zaměřily na</w:t>
      </w:r>
      <w:r w:rsidR="003E05DC" w:rsidRPr="003E05DC">
        <w:t xml:space="preserve"> pražsk</w:t>
      </w:r>
      <w:r w:rsidR="00EF5855">
        <w:t>é</w:t>
      </w:r>
      <w:r w:rsidR="003E05DC" w:rsidRPr="003E05DC">
        <w:t xml:space="preserve"> KPZ</w:t>
      </w:r>
      <w:r w:rsidR="00EF5855">
        <w:t xml:space="preserve"> a na </w:t>
      </w:r>
      <w:r w:rsidR="003E05DC" w:rsidRPr="003E05DC">
        <w:t>rozhovor</w:t>
      </w:r>
      <w:r w:rsidR="00EF5855">
        <w:t>y</w:t>
      </w:r>
      <w:r w:rsidR="003E05DC" w:rsidRPr="003E05DC">
        <w:t xml:space="preserve"> s</w:t>
      </w:r>
      <w:r w:rsidR="003E05DC" w:rsidRPr="003E05DC">
        <w:rPr>
          <w:rFonts w:ascii="Arial" w:hAnsi="Arial" w:cs="Arial"/>
        </w:rPr>
        <w:t> </w:t>
      </w:r>
      <w:r w:rsidR="003E05DC" w:rsidRPr="003E05DC">
        <w:t>farm</w:t>
      </w:r>
      <w:r w:rsidR="003E05DC" w:rsidRPr="003E05DC">
        <w:rPr>
          <w:rFonts w:ascii="Aptos" w:hAnsi="Aptos" w:cs="Aptos"/>
        </w:rPr>
        <w:t>ář</w:t>
      </w:r>
      <w:r w:rsidR="003E05DC" w:rsidRPr="003E05DC">
        <w:t>i, koordin</w:t>
      </w:r>
      <w:r w:rsidR="003E05DC" w:rsidRPr="003E05DC">
        <w:rPr>
          <w:rFonts w:ascii="Aptos" w:hAnsi="Aptos" w:cs="Aptos"/>
        </w:rPr>
        <w:t>á</w:t>
      </w:r>
      <w:r w:rsidR="003E05DC" w:rsidRPr="003E05DC">
        <w:t xml:space="preserve">torkami i </w:t>
      </w:r>
      <w:r w:rsidR="003E05DC" w:rsidRPr="003E05DC">
        <w:rPr>
          <w:rFonts w:ascii="Aptos" w:hAnsi="Aptos" w:cs="Aptos"/>
        </w:rPr>
        <w:t>č</w:t>
      </w:r>
      <w:r w:rsidR="003E05DC" w:rsidRPr="003E05DC">
        <w:t>len</w:t>
      </w:r>
      <w:r w:rsidR="008341E0">
        <w:t>stvem</w:t>
      </w:r>
      <w:r w:rsidR="003E05DC" w:rsidRPr="003E05DC">
        <w:t xml:space="preserve"> n</w:t>
      </w:r>
      <w:r w:rsidR="003E05DC" w:rsidRPr="003E05DC">
        <w:rPr>
          <w:rFonts w:ascii="Aptos" w:hAnsi="Aptos" w:cs="Aptos"/>
        </w:rPr>
        <w:t>ě</w:t>
      </w:r>
      <w:r w:rsidR="003E05DC" w:rsidRPr="003E05DC">
        <w:t xml:space="preserve">kolika iniciativ. </w:t>
      </w:r>
      <w:r w:rsidR="00EF5855">
        <w:t>Přestože KPZ v</w:t>
      </w:r>
      <w:r w:rsidR="00CF0F3B">
        <w:t> </w:t>
      </w:r>
      <w:r w:rsidR="00EF5855">
        <w:t>Česku</w:t>
      </w:r>
      <w:r w:rsidR="00CF0F3B">
        <w:t xml:space="preserve"> na rozdíl od jiných zemí, jako je třeba Švýcarsko,</w:t>
      </w:r>
      <w:r w:rsidR="00EF5855">
        <w:t xml:space="preserve"> nepatří k nejlépe prozkoumaným fenoménům, našim c</w:t>
      </w:r>
      <w:r w:rsidR="003E05DC" w:rsidRPr="003E05DC">
        <w:rPr>
          <w:rFonts w:ascii="Aptos" w:hAnsi="Aptos" w:cs="Aptos"/>
        </w:rPr>
        <w:t>í</w:t>
      </w:r>
      <w:r w:rsidR="003E05DC" w:rsidRPr="003E05DC">
        <w:t xml:space="preserve">lem nebylo </w:t>
      </w:r>
      <w:r w:rsidR="00EF5855">
        <w:t>zjišťovat, jak</w:t>
      </w:r>
      <w:r w:rsidR="003E05DC" w:rsidRPr="003E05DC">
        <w:t xml:space="preserve"> </w:t>
      </w:r>
      <w:r w:rsidR="00CF0F3B">
        <w:t xml:space="preserve">české či přesněji řečeno pražské </w:t>
      </w:r>
      <w:r w:rsidR="003E05DC" w:rsidRPr="003E05DC">
        <w:t>KPZ</w:t>
      </w:r>
      <w:r w:rsidR="00EF5855">
        <w:t xml:space="preserve"> fungují</w:t>
      </w:r>
      <w:r w:rsidR="00CF0F3B">
        <w:t>. S</w:t>
      </w:r>
      <w:r w:rsidR="003E05DC" w:rsidRPr="003E05DC">
        <w:t>p</w:t>
      </w:r>
      <w:r w:rsidR="003E05DC" w:rsidRPr="003E05DC">
        <w:rPr>
          <w:rFonts w:ascii="Aptos" w:hAnsi="Aptos" w:cs="Aptos"/>
        </w:rPr>
        <w:t>íš</w:t>
      </w:r>
      <w:r w:rsidR="00EF5855">
        <w:rPr>
          <w:rFonts w:ascii="Aptos" w:hAnsi="Aptos" w:cs="Aptos"/>
        </w:rPr>
        <w:t xml:space="preserve">e </w:t>
      </w:r>
      <w:r w:rsidR="00CF0F3B">
        <w:rPr>
          <w:rFonts w:ascii="Aptos" w:hAnsi="Aptos" w:cs="Aptos"/>
        </w:rPr>
        <w:t xml:space="preserve">jsme </w:t>
      </w:r>
      <w:r w:rsidR="00EF5855">
        <w:rPr>
          <w:rFonts w:ascii="Aptos" w:hAnsi="Aptos" w:cs="Aptos"/>
        </w:rPr>
        <w:t>se zaměři</w:t>
      </w:r>
      <w:r w:rsidR="00CF0F3B">
        <w:rPr>
          <w:rFonts w:ascii="Aptos" w:hAnsi="Aptos" w:cs="Aptos"/>
        </w:rPr>
        <w:t>ly</w:t>
      </w:r>
      <w:r w:rsidR="00EF5855">
        <w:rPr>
          <w:rFonts w:ascii="Aptos" w:hAnsi="Aptos" w:cs="Aptos"/>
        </w:rPr>
        <w:t xml:space="preserve"> na reálnou praxi </w:t>
      </w:r>
      <w:r w:rsidR="00EF5855" w:rsidRPr="00EF5855">
        <w:t xml:space="preserve">slučování úsilí o </w:t>
      </w:r>
      <w:r w:rsidR="003E05DC" w:rsidRPr="003E05DC">
        <w:t xml:space="preserve">udržitelnější a spravedlivější </w:t>
      </w:r>
      <w:r w:rsidR="00CF0F3B">
        <w:t>stravování</w:t>
      </w:r>
      <w:r w:rsidR="003E05DC" w:rsidRPr="003E05DC">
        <w:t xml:space="preserve"> s</w:t>
      </w:r>
      <w:r w:rsidR="00A16C2C">
        <w:t> </w:t>
      </w:r>
      <w:r w:rsidR="003E05DC" w:rsidRPr="003E05DC">
        <w:t>realitou současného potravinového režimu</w:t>
      </w:r>
      <w:r w:rsidR="00AF6220">
        <w:t>. Tento příspěvek je shrnutím některých výsledků, s nimiž podrobněji seznamuje náš nedávno publikovaný vědecký článek (</w:t>
      </w:r>
      <w:r w:rsidR="00AF6220">
        <w:t xml:space="preserve">Nováčková, Pixová a </w:t>
      </w:r>
      <w:proofErr w:type="spellStart"/>
      <w:r w:rsidR="00AF6220">
        <w:t>Plank</w:t>
      </w:r>
      <w:proofErr w:type="spellEnd"/>
      <w:r w:rsidR="00AF6220">
        <w:t xml:space="preserve"> 2026)</w:t>
      </w:r>
      <w:r w:rsidR="003E05DC" w:rsidRPr="003E05DC">
        <w:t>.</w:t>
      </w:r>
    </w:p>
    <w:p w14:paraId="7F9B43BF" w14:textId="55AAE29A" w:rsidR="003E05DC" w:rsidRPr="003E05DC" w:rsidRDefault="00EF5855" w:rsidP="003E05DC">
      <w:pPr>
        <w:rPr>
          <w:b/>
          <w:bCs/>
        </w:rPr>
      </w:pPr>
      <w:r>
        <w:rPr>
          <w:b/>
          <w:bCs/>
        </w:rPr>
        <w:t>Péče o půdu jako hodnota,</w:t>
      </w:r>
      <w:r w:rsidR="00CF0F3B">
        <w:rPr>
          <w:b/>
          <w:bCs/>
        </w:rPr>
        <w:t xml:space="preserve"> se kterou</w:t>
      </w:r>
      <w:r>
        <w:rPr>
          <w:b/>
          <w:bCs/>
        </w:rPr>
        <w:t xml:space="preserve"> s</w:t>
      </w:r>
      <w:r w:rsidR="003E05DC" w:rsidRPr="003E05DC">
        <w:rPr>
          <w:b/>
          <w:bCs/>
        </w:rPr>
        <w:t>ystém ne</w:t>
      </w:r>
      <w:r w:rsidR="00CF0F3B">
        <w:rPr>
          <w:b/>
          <w:bCs/>
        </w:rPr>
        <w:t>počítá</w:t>
      </w:r>
      <w:r>
        <w:rPr>
          <w:b/>
          <w:bCs/>
        </w:rPr>
        <w:t xml:space="preserve"> </w:t>
      </w:r>
    </w:p>
    <w:p w14:paraId="65ABD4E4" w14:textId="5A352251" w:rsidR="003E05DC" w:rsidRPr="003E05DC" w:rsidRDefault="00A16C2C" w:rsidP="003E05DC">
      <w:r>
        <w:t>Já</w:t>
      </w:r>
      <w:r w:rsidR="00EF5855">
        <w:t xml:space="preserve">drem práce </w:t>
      </w:r>
      <w:r w:rsidR="003E05DC" w:rsidRPr="003E05DC">
        <w:t>farmář</w:t>
      </w:r>
      <w:r w:rsidR="00EF5855">
        <w:t>ů</w:t>
      </w:r>
      <w:r w:rsidR="00306838">
        <w:t xml:space="preserve"> zapojených do </w:t>
      </w:r>
      <w:r w:rsidR="003E05DC" w:rsidRPr="003E05DC">
        <w:t>KPZ</w:t>
      </w:r>
      <w:r>
        <w:t xml:space="preserve"> je h</w:t>
      </w:r>
      <w:r>
        <w:t>odnota pečujícího vztahu k půdě</w:t>
      </w:r>
      <w:r w:rsidR="003E05DC" w:rsidRPr="003E05DC">
        <w:t xml:space="preserve">. </w:t>
      </w:r>
      <w:r w:rsidR="00306838">
        <w:t>Výzkumné r</w:t>
      </w:r>
      <w:r w:rsidR="003E05DC" w:rsidRPr="003E05DC">
        <w:t>ozhovor</w:t>
      </w:r>
      <w:r w:rsidR="00306838">
        <w:t xml:space="preserve">y jasně </w:t>
      </w:r>
      <w:r w:rsidR="003E05DC" w:rsidRPr="003E05DC">
        <w:t>ukazují, že</w:t>
      </w:r>
      <w:r w:rsidR="00306838">
        <w:t xml:space="preserve"> </w:t>
      </w:r>
      <w:r w:rsidR="003E05DC" w:rsidRPr="003E05DC">
        <w:t>pěstování j</w:t>
      </w:r>
      <w:r w:rsidR="00306838">
        <w:t>e pro ně</w:t>
      </w:r>
      <w:r w:rsidR="003E05DC" w:rsidRPr="003E05DC">
        <w:t xml:space="preserve"> způsob</w:t>
      </w:r>
      <w:r w:rsidR="00306838">
        <w:t xml:space="preserve"> </w:t>
      </w:r>
      <w:r w:rsidR="003E05DC" w:rsidRPr="003E05DC">
        <w:t>p</w:t>
      </w:r>
      <w:r w:rsidR="00306838">
        <w:t>éče</w:t>
      </w:r>
      <w:r w:rsidR="003E05DC" w:rsidRPr="003E05DC">
        <w:t xml:space="preserve"> o krajinu, </w:t>
      </w:r>
      <w:r w:rsidR="00306838">
        <w:t xml:space="preserve">možnost </w:t>
      </w:r>
      <w:r w:rsidR="003E05DC" w:rsidRPr="003E05DC">
        <w:t xml:space="preserve">chránit biodiverzitu a hospodařit s respektem k budoucnosti. </w:t>
      </w:r>
      <w:r w:rsidR="00306838">
        <w:t>H</w:t>
      </w:r>
      <w:r w:rsidR="003E05DC" w:rsidRPr="003E05DC">
        <w:t>odnoty stojí</w:t>
      </w:r>
      <w:r w:rsidR="00306838">
        <w:t>cí</w:t>
      </w:r>
      <w:r w:rsidR="003E05DC" w:rsidRPr="003E05DC">
        <w:t xml:space="preserve"> na regeneraci půdy a ekologii</w:t>
      </w:r>
      <w:r w:rsidR="00306838">
        <w:t xml:space="preserve"> jsou však něco, s čím </w:t>
      </w:r>
      <w:r w:rsidR="003E05DC" w:rsidRPr="003E05DC">
        <w:t>současný zemědělský rámec p</w:t>
      </w:r>
      <w:r w:rsidR="003E05DC" w:rsidRPr="003E05DC">
        <w:rPr>
          <w:rFonts w:ascii="Aptos" w:hAnsi="Aptos" w:cs="Aptos"/>
        </w:rPr>
        <w:t>ří</w:t>
      </w:r>
      <w:r w:rsidR="003E05DC" w:rsidRPr="003E05DC">
        <w:t>li</w:t>
      </w:r>
      <w:r w:rsidR="003E05DC" w:rsidRPr="003E05DC">
        <w:rPr>
          <w:rFonts w:ascii="Aptos" w:hAnsi="Aptos" w:cs="Aptos"/>
        </w:rPr>
        <w:t>š</w:t>
      </w:r>
      <w:r w:rsidR="003E05DC" w:rsidRPr="003E05DC">
        <w:t xml:space="preserve"> nepo</w:t>
      </w:r>
      <w:r w:rsidR="003E05DC" w:rsidRPr="003E05DC">
        <w:rPr>
          <w:rFonts w:ascii="Aptos" w:hAnsi="Aptos" w:cs="Aptos"/>
        </w:rPr>
        <w:t>čí</w:t>
      </w:r>
      <w:r w:rsidR="003E05DC" w:rsidRPr="003E05DC">
        <w:t>t</w:t>
      </w:r>
      <w:r w:rsidR="003E05DC" w:rsidRPr="003E05DC">
        <w:rPr>
          <w:rFonts w:ascii="Aptos" w:hAnsi="Aptos" w:cs="Aptos"/>
        </w:rPr>
        <w:t>á</w:t>
      </w:r>
      <w:r w:rsidR="003E05DC" w:rsidRPr="003E05DC">
        <w:t>.</w:t>
      </w:r>
      <w:r w:rsidR="00306838">
        <w:t xml:space="preserve"> </w:t>
      </w:r>
      <w:r w:rsidR="003E05DC" w:rsidRPr="003E05DC">
        <w:t>Malé ekologické farmy</w:t>
      </w:r>
      <w:r w:rsidR="00306838">
        <w:t xml:space="preserve"> v Česku navzdory</w:t>
      </w:r>
      <w:r w:rsidR="003E05DC" w:rsidRPr="003E05DC">
        <w:t xml:space="preserve"> </w:t>
      </w:r>
      <w:r w:rsidR="00306838">
        <w:t xml:space="preserve">nadšení a idealismu v praxi často </w:t>
      </w:r>
      <w:r w:rsidR="003E05DC" w:rsidRPr="003E05DC">
        <w:t xml:space="preserve">naráží na problémy, </w:t>
      </w:r>
      <w:r w:rsidR="00306838">
        <w:t>jako je například omezený a finančně náročný p</w:t>
      </w:r>
      <w:r w:rsidR="003E05DC" w:rsidRPr="003E05DC">
        <w:t>řístup k půdě,</w:t>
      </w:r>
      <w:r w:rsidR="00306838">
        <w:t xml:space="preserve"> drahá a administrativně náročná </w:t>
      </w:r>
      <w:r w:rsidR="003E05DC" w:rsidRPr="003E05DC">
        <w:t xml:space="preserve">infrastruktura </w:t>
      </w:r>
      <w:r w:rsidR="00306838">
        <w:t>či zaostávající</w:t>
      </w:r>
      <w:r w:rsidR="003E05DC" w:rsidRPr="003E05DC">
        <w:t xml:space="preserve"> technologické zázemí. Jeden z účastníků výzkumu</w:t>
      </w:r>
      <w:r w:rsidR="00306838">
        <w:t xml:space="preserve"> například</w:t>
      </w:r>
      <w:r w:rsidR="003E05DC" w:rsidRPr="003E05DC">
        <w:t xml:space="preserve"> popsal, že na stavbu skleníku musel čekat rok – jednoduše proto, že neexistuje dost firem, které by podobné zakázky uměly realizovat.</w:t>
      </w:r>
      <w:r w:rsidR="00306838">
        <w:t xml:space="preserve"> </w:t>
      </w:r>
      <w:r w:rsidR="003E05DC" w:rsidRPr="003E05DC">
        <w:t xml:space="preserve">Z pohledu zemědělské politiky je </w:t>
      </w:r>
      <w:r w:rsidR="00306838">
        <w:t>také jasně patrné</w:t>
      </w:r>
      <w:r w:rsidR="003E05DC" w:rsidRPr="003E05DC">
        <w:t xml:space="preserve">, že dotace a podpora jsou stále primárně </w:t>
      </w:r>
      <w:r w:rsidR="003E05DC" w:rsidRPr="003E05DC">
        <w:lastRenderedPageBreak/>
        <w:t>nastavené pro velké podniky</w:t>
      </w:r>
      <w:r w:rsidR="009E42FF">
        <w:t xml:space="preserve"> (viz </w:t>
      </w:r>
      <w:proofErr w:type="spellStart"/>
      <w:r w:rsidR="009E42FF">
        <w:t>Plank</w:t>
      </w:r>
      <w:proofErr w:type="spellEnd"/>
      <w:r w:rsidR="009E42FF">
        <w:t xml:space="preserve"> a Pixová 2026).</w:t>
      </w:r>
      <w:r w:rsidR="003E05DC" w:rsidRPr="003E05DC">
        <w:t xml:space="preserve"> </w:t>
      </w:r>
      <w:r w:rsidR="009E42FF">
        <w:t>M</w:t>
      </w:r>
      <w:r w:rsidR="003E05DC" w:rsidRPr="003E05DC">
        <w:t xml:space="preserve">alé ekologické farmy </w:t>
      </w:r>
      <w:r w:rsidR="009E42FF">
        <w:t xml:space="preserve">jsou tím pádem </w:t>
      </w:r>
      <w:r w:rsidR="003E05DC" w:rsidRPr="003E05DC">
        <w:t>n</w:t>
      </w:r>
      <w:r w:rsidR="009E42FF">
        <w:t>uceny</w:t>
      </w:r>
      <w:r w:rsidR="003E05DC" w:rsidRPr="003E05DC">
        <w:t xml:space="preserve"> se op</w:t>
      </w:r>
      <w:r w:rsidR="003E05DC" w:rsidRPr="003E05DC">
        <w:rPr>
          <w:rFonts w:ascii="Aptos" w:hAnsi="Aptos" w:cs="Aptos"/>
        </w:rPr>
        <w:t>í</w:t>
      </w:r>
      <w:r w:rsidR="003E05DC" w:rsidRPr="003E05DC">
        <w:t>ra</w:t>
      </w:r>
      <w:r w:rsidR="009E42FF">
        <w:t>t</w:t>
      </w:r>
      <w:r w:rsidR="003E05DC" w:rsidRPr="003E05DC">
        <w:t xml:space="preserve"> t</w:t>
      </w:r>
      <w:r w:rsidR="003E05DC" w:rsidRPr="003E05DC">
        <w:rPr>
          <w:rFonts w:ascii="Aptos" w:hAnsi="Aptos" w:cs="Aptos"/>
        </w:rPr>
        <w:t>é</w:t>
      </w:r>
      <w:r w:rsidR="003E05DC" w:rsidRPr="003E05DC">
        <w:t>m</w:t>
      </w:r>
      <w:r w:rsidR="003E05DC" w:rsidRPr="003E05DC">
        <w:rPr>
          <w:rFonts w:ascii="Aptos" w:hAnsi="Aptos" w:cs="Aptos"/>
        </w:rPr>
        <w:t>ěř</w:t>
      </w:r>
      <w:r w:rsidR="003E05DC" w:rsidRPr="003E05DC">
        <w:t xml:space="preserve"> v</w:t>
      </w:r>
      <w:r w:rsidR="003E05DC" w:rsidRPr="003E05DC">
        <w:rPr>
          <w:rFonts w:ascii="Aptos" w:hAnsi="Aptos" w:cs="Aptos"/>
        </w:rPr>
        <w:t>ý</w:t>
      </w:r>
      <w:r w:rsidR="003E05DC" w:rsidRPr="003E05DC">
        <w:t>hradn</w:t>
      </w:r>
      <w:r w:rsidR="003E05DC" w:rsidRPr="003E05DC">
        <w:rPr>
          <w:rFonts w:ascii="Aptos" w:hAnsi="Aptos" w:cs="Aptos"/>
        </w:rPr>
        <w:t>ě</w:t>
      </w:r>
      <w:r w:rsidR="003E05DC" w:rsidRPr="003E05DC">
        <w:t xml:space="preserve"> o p</w:t>
      </w:r>
      <w:r w:rsidR="003E05DC" w:rsidRPr="003E05DC">
        <w:rPr>
          <w:rFonts w:ascii="Aptos" w:hAnsi="Aptos" w:cs="Aptos"/>
        </w:rPr>
        <w:t>ří</w:t>
      </w:r>
      <w:r w:rsidR="003E05DC" w:rsidRPr="003E05DC">
        <w:t>jmy od sv</w:t>
      </w:r>
      <w:r w:rsidR="00CF0F3B">
        <w:rPr>
          <w:rFonts w:ascii="Aptos" w:hAnsi="Aptos" w:cs="Aptos"/>
        </w:rPr>
        <w:t>ého</w:t>
      </w:r>
      <w:r w:rsidR="003E05DC" w:rsidRPr="003E05DC">
        <w:t xml:space="preserve"> </w:t>
      </w:r>
      <w:r w:rsidR="003E05DC" w:rsidRPr="003E05DC">
        <w:rPr>
          <w:rFonts w:ascii="Aptos" w:hAnsi="Aptos" w:cs="Aptos"/>
        </w:rPr>
        <w:t>č</w:t>
      </w:r>
      <w:r w:rsidR="003E05DC" w:rsidRPr="003E05DC">
        <w:t>len</w:t>
      </w:r>
      <w:r w:rsidR="00CF0F3B">
        <w:rPr>
          <w:rFonts w:ascii="Aptos" w:hAnsi="Aptos" w:cs="Aptos"/>
        </w:rPr>
        <w:t>stva</w:t>
      </w:r>
      <w:r w:rsidR="003E05DC" w:rsidRPr="003E05DC">
        <w:t xml:space="preserve"> a </w:t>
      </w:r>
      <w:r w:rsidR="00306838">
        <w:rPr>
          <w:rFonts w:ascii="Aptos" w:hAnsi="Aptos" w:cs="Aptos"/>
        </w:rPr>
        <w:t>mnohdy</w:t>
      </w:r>
      <w:r w:rsidR="009E42FF">
        <w:rPr>
          <w:rFonts w:ascii="Aptos" w:hAnsi="Aptos" w:cs="Aptos"/>
        </w:rPr>
        <w:t xml:space="preserve"> tak</w:t>
      </w:r>
      <w:r w:rsidR="003E05DC" w:rsidRPr="003E05DC">
        <w:t xml:space="preserve"> prac</w:t>
      </w:r>
      <w:r w:rsidR="00306838">
        <w:t xml:space="preserve">ují </w:t>
      </w:r>
      <w:r w:rsidR="003E05DC" w:rsidRPr="003E05DC">
        <w:t>v re</w:t>
      </w:r>
      <w:r w:rsidR="003E05DC" w:rsidRPr="003E05DC">
        <w:rPr>
          <w:rFonts w:ascii="Aptos" w:hAnsi="Aptos" w:cs="Aptos"/>
        </w:rPr>
        <w:t>ž</w:t>
      </w:r>
      <w:r w:rsidR="003E05DC" w:rsidRPr="003E05DC">
        <w:t>imu, kter</w:t>
      </w:r>
      <w:r w:rsidR="003E05DC" w:rsidRPr="003E05DC">
        <w:rPr>
          <w:rFonts w:ascii="Aptos" w:hAnsi="Aptos" w:cs="Aptos"/>
        </w:rPr>
        <w:t>ý</w:t>
      </w:r>
      <w:r w:rsidR="009E42FF">
        <w:rPr>
          <w:rFonts w:ascii="Aptos" w:hAnsi="Aptos" w:cs="Aptos"/>
        </w:rPr>
        <w:t xml:space="preserve"> by</w:t>
      </w:r>
      <w:r w:rsidR="003E05DC" w:rsidRPr="003E05DC">
        <w:t xml:space="preserve"> </w:t>
      </w:r>
      <w:r w:rsidR="00306838">
        <w:t>z pohledu</w:t>
      </w:r>
      <w:r w:rsidR="003E05DC" w:rsidRPr="003E05DC">
        <w:t xml:space="preserve"> konven</w:t>
      </w:r>
      <w:r w:rsidR="003E05DC" w:rsidRPr="003E05DC">
        <w:rPr>
          <w:rFonts w:ascii="Aptos" w:hAnsi="Aptos" w:cs="Aptos"/>
        </w:rPr>
        <w:t>č</w:t>
      </w:r>
      <w:r w:rsidR="003E05DC" w:rsidRPr="003E05DC">
        <w:t>n</w:t>
      </w:r>
      <w:r w:rsidR="003E05DC" w:rsidRPr="003E05DC">
        <w:rPr>
          <w:rFonts w:ascii="Aptos" w:hAnsi="Aptos" w:cs="Aptos"/>
        </w:rPr>
        <w:t>í</w:t>
      </w:r>
      <w:r w:rsidR="00306838">
        <w:t>ho</w:t>
      </w:r>
      <w:r w:rsidR="003E05DC" w:rsidRPr="003E05DC">
        <w:t xml:space="preserve"> zem</w:t>
      </w:r>
      <w:r w:rsidR="003E05DC" w:rsidRPr="003E05DC">
        <w:rPr>
          <w:rFonts w:ascii="Aptos" w:hAnsi="Aptos" w:cs="Aptos"/>
        </w:rPr>
        <w:t>ě</w:t>
      </w:r>
      <w:r w:rsidR="003E05DC" w:rsidRPr="003E05DC">
        <w:t>d</w:t>
      </w:r>
      <w:r w:rsidR="003E05DC" w:rsidRPr="003E05DC">
        <w:rPr>
          <w:rFonts w:ascii="Aptos" w:hAnsi="Aptos" w:cs="Aptos"/>
        </w:rPr>
        <w:t>ě</w:t>
      </w:r>
      <w:r w:rsidR="003E05DC" w:rsidRPr="003E05DC">
        <w:t>lstv</w:t>
      </w:r>
      <w:r w:rsidR="003E05DC" w:rsidRPr="003E05DC">
        <w:rPr>
          <w:rFonts w:ascii="Aptos" w:hAnsi="Aptos" w:cs="Aptos"/>
        </w:rPr>
        <w:t>í</w:t>
      </w:r>
      <w:r w:rsidR="003E05DC" w:rsidRPr="003E05DC">
        <w:t xml:space="preserve"> </w:t>
      </w:r>
      <w:r w:rsidR="009E42FF">
        <w:t>mohl být vnímán jako</w:t>
      </w:r>
      <w:r w:rsidR="003E05DC" w:rsidRPr="003E05DC">
        <w:t xml:space="preserve"> ekonomick</w:t>
      </w:r>
      <w:r w:rsidR="003E05DC" w:rsidRPr="003E05DC">
        <w:rPr>
          <w:rFonts w:ascii="Aptos" w:hAnsi="Aptos" w:cs="Aptos"/>
        </w:rPr>
        <w:t>á</w:t>
      </w:r>
      <w:r w:rsidR="003E05DC" w:rsidRPr="003E05DC">
        <w:t xml:space="preserve"> sebevra</w:t>
      </w:r>
      <w:r w:rsidR="003E05DC" w:rsidRPr="003E05DC">
        <w:rPr>
          <w:rFonts w:ascii="Aptos" w:hAnsi="Aptos" w:cs="Aptos"/>
        </w:rPr>
        <w:t>ž</w:t>
      </w:r>
      <w:r w:rsidR="003E05DC" w:rsidRPr="003E05DC">
        <w:t>da.</w:t>
      </w:r>
    </w:p>
    <w:p w14:paraId="0C130D17" w14:textId="59F2E611" w:rsidR="003E05DC" w:rsidRPr="003E05DC" w:rsidRDefault="003E05DC" w:rsidP="003E05DC">
      <w:pPr>
        <w:rPr>
          <w:b/>
          <w:bCs/>
        </w:rPr>
      </w:pPr>
      <w:r w:rsidRPr="003E05DC">
        <w:rPr>
          <w:b/>
          <w:bCs/>
        </w:rPr>
        <w:t>Solidarita j</w:t>
      </w:r>
      <w:r w:rsidR="00306838">
        <w:rPr>
          <w:b/>
          <w:bCs/>
        </w:rPr>
        <w:t>e</w:t>
      </w:r>
      <w:r w:rsidRPr="003E05DC">
        <w:rPr>
          <w:b/>
          <w:bCs/>
        </w:rPr>
        <w:t xml:space="preserve"> motor KPZ</w:t>
      </w:r>
      <w:r w:rsidR="00306838">
        <w:rPr>
          <w:b/>
          <w:bCs/>
        </w:rPr>
        <w:t xml:space="preserve">, </w:t>
      </w:r>
      <w:r w:rsidR="00CF0F3B">
        <w:rPr>
          <w:b/>
          <w:bCs/>
        </w:rPr>
        <w:t xml:space="preserve">ale </w:t>
      </w:r>
      <w:r w:rsidR="00306838">
        <w:rPr>
          <w:b/>
          <w:bCs/>
        </w:rPr>
        <w:t xml:space="preserve">snadno </w:t>
      </w:r>
      <w:r w:rsidR="00CF0F3B">
        <w:rPr>
          <w:b/>
          <w:bCs/>
        </w:rPr>
        <w:t xml:space="preserve">se </w:t>
      </w:r>
      <w:r w:rsidRPr="003E05DC">
        <w:rPr>
          <w:b/>
          <w:bCs/>
        </w:rPr>
        <w:t>vyčerpá</w:t>
      </w:r>
    </w:p>
    <w:p w14:paraId="51E9F229" w14:textId="0C86D114" w:rsidR="003E05DC" w:rsidRPr="003E05DC" w:rsidRDefault="009E42FF" w:rsidP="003E05DC">
      <w:r>
        <w:t xml:space="preserve">Sdílení </w:t>
      </w:r>
      <w:r w:rsidR="003E05DC" w:rsidRPr="003E05DC">
        <w:t xml:space="preserve">rizik mezi farmářem a členy je </w:t>
      </w:r>
      <w:r>
        <w:t xml:space="preserve">dalším </w:t>
      </w:r>
      <w:r w:rsidR="003E05DC" w:rsidRPr="003E05DC">
        <w:t xml:space="preserve">často zmiňovaným principem. </w:t>
      </w:r>
      <w:r>
        <w:t>Solidarita je</w:t>
      </w:r>
      <w:r w:rsidRPr="003E05DC">
        <w:t xml:space="preserve"> něco</w:t>
      </w:r>
      <w:r>
        <w:t>, co</w:t>
      </w:r>
      <w:r w:rsidRPr="003E05DC">
        <w:t xml:space="preserve"> v KPZ </w:t>
      </w:r>
      <w:r>
        <w:t xml:space="preserve">podle jejího členstva </w:t>
      </w:r>
      <w:r w:rsidRPr="003E05DC">
        <w:t>drží komunitu</w:t>
      </w:r>
      <w:r>
        <w:t xml:space="preserve"> skutečně</w:t>
      </w:r>
      <w:r w:rsidRPr="003E05DC">
        <w:t xml:space="preserve"> pohromadě. </w:t>
      </w:r>
      <w:r w:rsidR="003E05DC" w:rsidRPr="003E05DC">
        <w:t>Náš výzkum ale ukazuje,</w:t>
      </w:r>
      <w:r w:rsidR="00CF0F3B">
        <w:t xml:space="preserve"> a v tomto ohledu se česká realita příliš neliší například od reality v jiných </w:t>
      </w:r>
      <w:r>
        <w:t xml:space="preserve">evropských </w:t>
      </w:r>
      <w:r w:rsidR="00CF0F3B">
        <w:t>zemích,</w:t>
      </w:r>
      <w:r w:rsidR="003E05DC" w:rsidRPr="003E05DC">
        <w:t xml:space="preserve"> že sdílení rizik v praxi není ani zdaleka rovnoměrné.</w:t>
      </w:r>
    </w:p>
    <w:p w14:paraId="16FC01B0" w14:textId="0D1E2F96" w:rsidR="003E05DC" w:rsidRPr="003E05DC" w:rsidRDefault="003E05DC" w:rsidP="003E05DC">
      <w:r w:rsidRPr="003E05DC">
        <w:t>Farmáři opakovaně popis</w:t>
      </w:r>
      <w:r w:rsidR="00306838">
        <w:t>ují</w:t>
      </w:r>
      <w:r w:rsidRPr="003E05DC">
        <w:t xml:space="preserve"> snahu „dorovnávat“ neúrodu,</w:t>
      </w:r>
      <w:r w:rsidR="00CF0F3B">
        <w:t xml:space="preserve"> ačkoliv</w:t>
      </w:r>
      <w:r w:rsidRPr="003E05DC">
        <w:t xml:space="preserve"> podle pravidel modelu </w:t>
      </w:r>
      <w:r w:rsidR="00CF0F3B">
        <w:t>by právě</w:t>
      </w:r>
      <w:r w:rsidRPr="003E05DC">
        <w:t xml:space="preserve"> nejistot</w:t>
      </w:r>
      <w:r w:rsidR="00CF0F3B">
        <w:t>a úrody měla</w:t>
      </w:r>
      <w:r w:rsidRPr="003E05DC">
        <w:rPr>
          <w:rFonts w:ascii="Arial" w:hAnsi="Arial" w:cs="Arial"/>
        </w:rPr>
        <w:t> </w:t>
      </w:r>
      <w:r w:rsidR="00CF0F3B">
        <w:rPr>
          <w:rFonts w:ascii="Arial" w:hAnsi="Arial" w:cs="Arial"/>
        </w:rPr>
        <w:t xml:space="preserve">být sdílena také s </w:t>
      </w:r>
      <w:r w:rsidRPr="003E05DC">
        <w:rPr>
          <w:rFonts w:ascii="Aptos" w:hAnsi="Aptos" w:cs="Aptos"/>
        </w:rPr>
        <w:t>č</w:t>
      </w:r>
      <w:r w:rsidRPr="003E05DC">
        <w:t>len</w:t>
      </w:r>
      <w:r w:rsidR="00CF0F3B">
        <w:t>stvem</w:t>
      </w:r>
      <w:r w:rsidRPr="003E05DC">
        <w:t xml:space="preserve">. </w:t>
      </w:r>
      <w:r w:rsidR="00CF0F3B">
        <w:t>Farmáři ale strávníky n</w:t>
      </w:r>
      <w:r w:rsidRPr="003E05DC">
        <w:t>echt</w:t>
      </w:r>
      <w:r w:rsidRPr="003E05DC">
        <w:rPr>
          <w:rFonts w:ascii="Aptos" w:hAnsi="Aptos" w:cs="Aptos"/>
        </w:rPr>
        <w:t>ě</w:t>
      </w:r>
      <w:r w:rsidRPr="003E05DC">
        <w:t>j</w:t>
      </w:r>
      <w:r w:rsidRPr="003E05DC">
        <w:rPr>
          <w:rFonts w:ascii="Aptos" w:hAnsi="Aptos" w:cs="Aptos"/>
        </w:rPr>
        <w:t>í</w:t>
      </w:r>
      <w:r w:rsidRPr="003E05DC">
        <w:t xml:space="preserve"> zklamat a </w:t>
      </w:r>
      <w:r w:rsidRPr="003E05DC">
        <w:rPr>
          <w:rFonts w:ascii="Aptos" w:hAnsi="Aptos" w:cs="Aptos"/>
        </w:rPr>
        <w:t>č</w:t>
      </w:r>
      <w:r w:rsidRPr="003E05DC">
        <w:t>asto se c</w:t>
      </w:r>
      <w:r w:rsidRPr="003E05DC">
        <w:rPr>
          <w:rFonts w:ascii="Aptos" w:hAnsi="Aptos" w:cs="Aptos"/>
        </w:rPr>
        <w:t>í</w:t>
      </w:r>
      <w:r w:rsidRPr="003E05DC">
        <w:t>t</w:t>
      </w:r>
      <w:r w:rsidRPr="003E05DC">
        <w:rPr>
          <w:rFonts w:ascii="Aptos" w:hAnsi="Aptos" w:cs="Aptos"/>
        </w:rPr>
        <w:t>í</w:t>
      </w:r>
      <w:r w:rsidRPr="003E05DC">
        <w:t xml:space="preserve"> zodpov</w:t>
      </w:r>
      <w:r w:rsidRPr="003E05DC">
        <w:rPr>
          <w:rFonts w:ascii="Aptos" w:hAnsi="Aptos" w:cs="Aptos"/>
        </w:rPr>
        <w:t>ě</w:t>
      </w:r>
      <w:r w:rsidRPr="003E05DC">
        <w:t>dn</w:t>
      </w:r>
      <w:r w:rsidRPr="003E05DC">
        <w:rPr>
          <w:rFonts w:ascii="Aptos" w:hAnsi="Aptos" w:cs="Aptos"/>
        </w:rPr>
        <w:t>í</w:t>
      </w:r>
      <w:r w:rsidRPr="003E05DC">
        <w:t xml:space="preserve"> za ka</w:t>
      </w:r>
      <w:r w:rsidRPr="003E05DC">
        <w:rPr>
          <w:rFonts w:ascii="Aptos" w:hAnsi="Aptos" w:cs="Aptos"/>
        </w:rPr>
        <w:t>ž</w:t>
      </w:r>
      <w:r w:rsidRPr="003E05DC">
        <w:t>d</w:t>
      </w:r>
      <w:r w:rsidRPr="003E05DC">
        <w:rPr>
          <w:rFonts w:ascii="Aptos" w:hAnsi="Aptos" w:cs="Aptos"/>
        </w:rPr>
        <w:t>ý</w:t>
      </w:r>
      <w:r w:rsidRPr="003E05DC">
        <w:t xml:space="preserve"> drobn</w:t>
      </w:r>
      <w:r w:rsidRPr="003E05DC">
        <w:rPr>
          <w:rFonts w:ascii="Aptos" w:hAnsi="Aptos" w:cs="Aptos"/>
        </w:rPr>
        <w:t>ý</w:t>
      </w:r>
      <w:r w:rsidRPr="003E05DC">
        <w:t xml:space="preserve"> v</w:t>
      </w:r>
      <w:r w:rsidRPr="003E05DC">
        <w:rPr>
          <w:rFonts w:ascii="Aptos" w:hAnsi="Aptos" w:cs="Aptos"/>
        </w:rPr>
        <w:t>ý</w:t>
      </w:r>
      <w:r w:rsidRPr="003E05DC">
        <w:t>kyv v kvalit</w:t>
      </w:r>
      <w:r w:rsidRPr="003E05DC">
        <w:rPr>
          <w:rFonts w:ascii="Aptos" w:hAnsi="Aptos" w:cs="Aptos"/>
        </w:rPr>
        <w:t>ě</w:t>
      </w:r>
      <w:r w:rsidRPr="003E05DC">
        <w:t xml:space="preserve"> nebo mno</w:t>
      </w:r>
      <w:r w:rsidRPr="003E05DC">
        <w:rPr>
          <w:rFonts w:ascii="Aptos" w:hAnsi="Aptos" w:cs="Aptos"/>
        </w:rPr>
        <w:t>ž</w:t>
      </w:r>
      <w:r w:rsidRPr="003E05DC">
        <w:t>stv</w:t>
      </w:r>
      <w:r w:rsidRPr="003E05DC">
        <w:rPr>
          <w:rFonts w:ascii="Aptos" w:hAnsi="Aptos" w:cs="Aptos"/>
        </w:rPr>
        <w:t>í</w:t>
      </w:r>
      <w:r w:rsidR="009E42FF">
        <w:rPr>
          <w:rFonts w:ascii="Aptos" w:hAnsi="Aptos" w:cs="Aptos"/>
        </w:rPr>
        <w:t xml:space="preserve"> dodaných potravin</w:t>
      </w:r>
      <w:r w:rsidRPr="003E05DC">
        <w:t xml:space="preserve">. </w:t>
      </w:r>
      <w:r w:rsidR="00CF0F3B">
        <w:t>Přestože</w:t>
      </w:r>
      <w:r w:rsidRPr="003E05DC">
        <w:t xml:space="preserve"> tedy KPZ stoj</w:t>
      </w:r>
      <w:r w:rsidRPr="003E05DC">
        <w:rPr>
          <w:rFonts w:ascii="Aptos" w:hAnsi="Aptos" w:cs="Aptos"/>
        </w:rPr>
        <w:t>í</w:t>
      </w:r>
      <w:r w:rsidRPr="003E05DC">
        <w:t xml:space="preserve"> na solidarit</w:t>
      </w:r>
      <w:r w:rsidRPr="003E05DC">
        <w:rPr>
          <w:rFonts w:ascii="Aptos" w:hAnsi="Aptos" w:cs="Aptos"/>
        </w:rPr>
        <w:t>ě</w:t>
      </w:r>
      <w:r w:rsidRPr="003E05DC">
        <w:t>, je to pr</w:t>
      </w:r>
      <w:r w:rsidRPr="003E05DC">
        <w:rPr>
          <w:rFonts w:ascii="Aptos" w:hAnsi="Aptos" w:cs="Aptos"/>
        </w:rPr>
        <w:t>á</w:t>
      </w:r>
      <w:r w:rsidRPr="003E05DC">
        <w:t>v</w:t>
      </w:r>
      <w:r w:rsidRPr="003E05DC">
        <w:rPr>
          <w:rFonts w:ascii="Aptos" w:hAnsi="Aptos" w:cs="Aptos"/>
        </w:rPr>
        <w:t>ě</w:t>
      </w:r>
      <w:r w:rsidRPr="003E05DC">
        <w:t xml:space="preserve"> farm</w:t>
      </w:r>
      <w:r w:rsidRPr="003E05DC">
        <w:rPr>
          <w:rFonts w:ascii="Aptos" w:hAnsi="Aptos" w:cs="Aptos"/>
        </w:rPr>
        <w:t>ář</w:t>
      </w:r>
      <w:r w:rsidRPr="003E05DC">
        <w:t>, kdo re</w:t>
      </w:r>
      <w:r w:rsidRPr="003E05DC">
        <w:rPr>
          <w:rFonts w:ascii="Aptos" w:hAnsi="Aptos" w:cs="Aptos"/>
        </w:rPr>
        <w:t>á</w:t>
      </w:r>
      <w:r w:rsidRPr="003E05DC">
        <w:t>ln</w:t>
      </w:r>
      <w:r w:rsidRPr="003E05DC">
        <w:rPr>
          <w:rFonts w:ascii="Aptos" w:hAnsi="Aptos" w:cs="Aptos"/>
        </w:rPr>
        <w:t>ě</w:t>
      </w:r>
      <w:r w:rsidRPr="003E05DC">
        <w:t xml:space="preserve"> </w:t>
      </w:r>
      <w:r w:rsidR="00CF0F3B">
        <w:t xml:space="preserve">i v těchto iniciativách </w:t>
      </w:r>
      <w:r w:rsidRPr="003E05DC">
        <w:t>nese</w:t>
      </w:r>
      <w:r w:rsidR="00CF0F3B">
        <w:t xml:space="preserve"> mnohem</w:t>
      </w:r>
      <w:r w:rsidRPr="003E05DC">
        <w:t xml:space="preserve"> v</w:t>
      </w:r>
      <w:r w:rsidRPr="003E05DC">
        <w:rPr>
          <w:rFonts w:ascii="Aptos" w:hAnsi="Aptos" w:cs="Aptos"/>
        </w:rPr>
        <w:t>ě</w:t>
      </w:r>
      <w:r w:rsidRPr="003E05DC">
        <w:t>t</w:t>
      </w:r>
      <w:r w:rsidRPr="003E05DC">
        <w:rPr>
          <w:rFonts w:ascii="Aptos" w:hAnsi="Aptos" w:cs="Aptos"/>
        </w:rPr>
        <w:t>ší</w:t>
      </w:r>
      <w:r w:rsidRPr="003E05DC">
        <w:t xml:space="preserve"> d</w:t>
      </w:r>
      <w:r w:rsidRPr="003E05DC">
        <w:rPr>
          <w:rFonts w:ascii="Aptos" w:hAnsi="Aptos" w:cs="Aptos"/>
        </w:rPr>
        <w:t>í</w:t>
      </w:r>
      <w:r w:rsidRPr="003E05DC">
        <w:t>l nejistoty.</w:t>
      </w:r>
    </w:p>
    <w:p w14:paraId="1E4CD214" w14:textId="1380E57B" w:rsidR="003E05DC" w:rsidRDefault="00CF0F3B" w:rsidP="003E05DC">
      <w:r>
        <w:t>Určitá nespravedlnost se projevuje i v případě neplacené práce koordinátorek, na níž</w:t>
      </w:r>
      <w:r w:rsidR="003E05DC" w:rsidRPr="003E05DC">
        <w:t xml:space="preserve"> nemalá část komunitního fungování stoj</w:t>
      </w:r>
      <w:r>
        <w:t>í a padá</w:t>
      </w:r>
      <w:r w:rsidR="003E05DC" w:rsidRPr="003E05DC">
        <w:t>. Většinou jsou to</w:t>
      </w:r>
      <w:r>
        <w:t xml:space="preserve"> totiž</w:t>
      </w:r>
      <w:r w:rsidR="003E05DC" w:rsidRPr="003E05DC">
        <w:t xml:space="preserve"> ženy, často na mateřské nebo rodičovské</w:t>
      </w:r>
      <w:r w:rsidR="009E42FF">
        <w:t xml:space="preserve"> „dovolené“</w:t>
      </w:r>
      <w:r w:rsidR="003E05DC" w:rsidRPr="003E05DC">
        <w:t>, k</w:t>
      </w:r>
      <w:r w:rsidR="009E42FF">
        <w:t>do</w:t>
      </w:r>
      <w:r w:rsidR="003E05DC" w:rsidRPr="003E05DC">
        <w:t xml:space="preserve"> </w:t>
      </w:r>
      <w:r>
        <w:t xml:space="preserve">měsíčně </w:t>
      </w:r>
      <w:r w:rsidR="003E05DC" w:rsidRPr="003E05DC">
        <w:t>věnuj</w:t>
      </w:r>
      <w:r w:rsidR="009E42FF">
        <w:t>e</w:t>
      </w:r>
      <w:r w:rsidR="003E05DC" w:rsidRPr="003E05DC">
        <w:t xml:space="preserve"> desítky hodin koordinaci výdejů, komunikaci, organizaci akcí i péči o komunitu. Tato práce je pro přežití KPZ nezbytná, ale zároveň </w:t>
      </w:r>
      <w:r>
        <w:t xml:space="preserve">se pro mnohé zdá být </w:t>
      </w:r>
      <w:r w:rsidR="003E05DC" w:rsidRPr="003E05DC">
        <w:t xml:space="preserve">neviditelná a málo oceňovaná – a z dlouhodobého hlediska </w:t>
      </w:r>
      <w:r>
        <w:t xml:space="preserve">proto také </w:t>
      </w:r>
      <w:r w:rsidR="003E05DC" w:rsidRPr="003E05DC">
        <w:t xml:space="preserve">neudržitelná. </w:t>
      </w:r>
      <w:r>
        <w:t xml:space="preserve">Leč </w:t>
      </w:r>
      <w:r w:rsidR="009E42FF">
        <w:t xml:space="preserve">k tomu většinou dochází </w:t>
      </w:r>
      <w:r>
        <w:t>nevědomě, v </w:t>
      </w:r>
      <w:r w:rsidR="003E05DC" w:rsidRPr="003E05DC">
        <w:t>KPZ</w:t>
      </w:r>
      <w:r>
        <w:t xml:space="preserve"> často dochází k </w:t>
      </w:r>
      <w:r w:rsidR="003E05DC" w:rsidRPr="003E05DC">
        <w:t>reprodu</w:t>
      </w:r>
      <w:r>
        <w:t>kci</w:t>
      </w:r>
      <w:r w:rsidR="003E05DC" w:rsidRPr="003E05DC">
        <w:t xml:space="preserve"> genderové nerovnosti</w:t>
      </w:r>
      <w:r w:rsidR="009E42FF">
        <w:t xml:space="preserve">. A to navzdory tomu, že </w:t>
      </w:r>
      <w:r w:rsidR="003E05DC" w:rsidRPr="003E05DC">
        <w:t xml:space="preserve">se jinak </w:t>
      </w:r>
      <w:r w:rsidR="009E42FF">
        <w:t>tento alternativní potravinový model snaží</w:t>
      </w:r>
      <w:r w:rsidR="003E05DC" w:rsidRPr="003E05DC">
        <w:t xml:space="preserve"> </w:t>
      </w:r>
      <w:r w:rsidR="009E42FF">
        <w:t xml:space="preserve">nerovnostem </w:t>
      </w:r>
      <w:r w:rsidR="003E05DC" w:rsidRPr="003E05DC">
        <w:t>čelit tím, že prosazují férové vztahy a vzájemnou péči.</w:t>
      </w:r>
    </w:p>
    <w:p w14:paraId="5701E2EC" w14:textId="77777777" w:rsidR="00AF25B8" w:rsidRPr="003E05DC" w:rsidRDefault="00AF25B8" w:rsidP="003E05DC"/>
    <w:p w14:paraId="0423FACC" w14:textId="77777777" w:rsidR="003E05DC" w:rsidRPr="003E05DC" w:rsidRDefault="003E05DC" w:rsidP="003E05DC">
      <w:pPr>
        <w:rPr>
          <w:b/>
          <w:bCs/>
        </w:rPr>
      </w:pPr>
      <w:r w:rsidRPr="003E05DC">
        <w:rPr>
          <w:b/>
          <w:bCs/>
        </w:rPr>
        <w:t>Etická spotřeba mezi ideálem a každodenností</w:t>
      </w:r>
    </w:p>
    <w:p w14:paraId="73591A0E" w14:textId="5872CCD6" w:rsidR="003E05DC" w:rsidRPr="003E05DC" w:rsidRDefault="00AF25B8" w:rsidP="003E05DC">
      <w:r>
        <w:t xml:space="preserve">Přestože jsou KPZ důležitou ekologickou alternativou vůči konvenčnímu </w:t>
      </w:r>
      <w:proofErr w:type="spellStart"/>
      <w:r>
        <w:t>agro</w:t>
      </w:r>
      <w:proofErr w:type="spellEnd"/>
      <w:r>
        <w:t>-potravinovému systému, lidí n</w:t>
      </w:r>
      <w:r w:rsidR="003E05DC" w:rsidRPr="003E05DC">
        <w:t xml:space="preserve">a začátku </w:t>
      </w:r>
      <w:r>
        <w:t>obvykle k zapojení motivuje</w:t>
      </w:r>
      <w:r w:rsidR="003E05DC" w:rsidRPr="003E05DC">
        <w:t xml:space="preserve"> </w:t>
      </w:r>
      <w:r>
        <w:t>především</w:t>
      </w:r>
      <w:r w:rsidR="003E05DC" w:rsidRPr="003E05DC">
        <w:t xml:space="preserve"> touha po čerstvém a zdravém jídle. </w:t>
      </w:r>
      <w:r>
        <w:t>J</w:t>
      </w:r>
      <w:r w:rsidR="003E05DC" w:rsidRPr="003E05DC">
        <w:t xml:space="preserve">akmile se </w:t>
      </w:r>
      <w:r>
        <w:t>však</w:t>
      </w:r>
      <w:r w:rsidR="003E05DC" w:rsidRPr="003E05DC">
        <w:t xml:space="preserve"> začnou seznamovat se skutečnými rytmy</w:t>
      </w:r>
      <w:r>
        <w:t xml:space="preserve"> a úskalími</w:t>
      </w:r>
      <w:r w:rsidR="003E05DC" w:rsidRPr="003E05DC">
        <w:t xml:space="preserve"> </w:t>
      </w:r>
      <w:r>
        <w:t xml:space="preserve">ekologického </w:t>
      </w:r>
      <w:r w:rsidR="003E05DC" w:rsidRPr="003E05DC">
        <w:t xml:space="preserve">zemědělství, </w:t>
      </w:r>
      <w:r>
        <w:t>jejich hodnotové zakotvení se postupně začne rozšiřovat</w:t>
      </w:r>
      <w:r w:rsidR="003E05DC" w:rsidRPr="003E05DC">
        <w:t>.</w:t>
      </w:r>
      <w:r>
        <w:t xml:space="preserve"> Spolu s ním však</w:t>
      </w:r>
      <w:r w:rsidR="009E42FF">
        <w:t xml:space="preserve"> roste</w:t>
      </w:r>
      <w:r>
        <w:t xml:space="preserve"> i povědomí o tom, že etická spotřeba se sebou přináší mnohé komplikace. </w:t>
      </w:r>
    </w:p>
    <w:p w14:paraId="3C4982E6" w14:textId="5A980973" w:rsidR="003E05DC" w:rsidRPr="003E05DC" w:rsidRDefault="00AF25B8" w:rsidP="003E05DC">
      <w:r>
        <w:t>Například s</w:t>
      </w:r>
      <w:r w:rsidR="003E05DC" w:rsidRPr="003E05DC">
        <w:t xml:space="preserve">ezónnost </w:t>
      </w:r>
      <w:r w:rsidR="009E42FF">
        <w:t>s</w:t>
      </w:r>
      <w:r w:rsidR="003E05DC" w:rsidRPr="003E05DC">
        <w:t xml:space="preserve">e </w:t>
      </w:r>
      <w:r>
        <w:t>na počátku</w:t>
      </w:r>
      <w:r w:rsidR="009E42FF">
        <w:t xml:space="preserve"> jeví jako</w:t>
      </w:r>
      <w:r>
        <w:t xml:space="preserve"> </w:t>
      </w:r>
      <w:r w:rsidR="003E05DC" w:rsidRPr="003E05DC">
        <w:t>krásná myšlenka,</w:t>
      </w:r>
      <w:r>
        <w:t xml:space="preserve"> </w:t>
      </w:r>
      <w:r w:rsidR="009E42FF">
        <w:t>ale</w:t>
      </w:r>
      <w:r>
        <w:t xml:space="preserve"> rychle začne ztrácet své kouzlo ve chvíli, kdy </w:t>
      </w:r>
      <w:r w:rsidR="003E05DC" w:rsidRPr="003E05DC">
        <w:t xml:space="preserve">člověk již třetí týden po sobě </w:t>
      </w:r>
      <w:r>
        <w:t>obdrží</w:t>
      </w:r>
      <w:r w:rsidR="003E05DC" w:rsidRPr="003E05DC">
        <w:t xml:space="preserve"> bedýnky plnou listové zeleniny. Nutnost přizpůsobit se tomu, co zrovna roste, naráží na tlak každodenního života, na nedostatek času na vaření</w:t>
      </w:r>
      <w:r>
        <w:t>,</w:t>
      </w:r>
      <w:r w:rsidR="003E05DC" w:rsidRPr="003E05DC">
        <w:t xml:space="preserve"> a</w:t>
      </w:r>
      <w:r>
        <w:t xml:space="preserve"> také</w:t>
      </w:r>
      <w:r w:rsidR="003E05DC" w:rsidRPr="003E05DC">
        <w:t xml:space="preserve"> na očekávání, která v</w:t>
      </w:r>
      <w:r>
        <w:t> </w:t>
      </w:r>
      <w:r w:rsidR="003E05DC" w:rsidRPr="003E05DC">
        <w:t>nás</w:t>
      </w:r>
      <w:r>
        <w:t xml:space="preserve"> a v našem nejbližším okolí vy</w:t>
      </w:r>
      <w:r w:rsidR="003E05DC" w:rsidRPr="003E05DC">
        <w:t>bud</w:t>
      </w:r>
      <w:r>
        <w:t>oval</w:t>
      </w:r>
      <w:r w:rsidR="009E42FF">
        <w:t xml:space="preserve"> standard určovaný</w:t>
      </w:r>
      <w:r w:rsidR="003E05DC" w:rsidRPr="003E05DC">
        <w:t xml:space="preserve"> </w:t>
      </w:r>
      <w:r w:rsidR="009E42FF">
        <w:t>všudypřítomnými supermarkety</w:t>
      </w:r>
      <w:r>
        <w:t xml:space="preserve">. Zvykli </w:t>
      </w:r>
      <w:r>
        <w:lastRenderedPageBreak/>
        <w:t>jsme si, že právě v supermarketu najdeme</w:t>
      </w:r>
      <w:r w:rsidR="003E05DC" w:rsidRPr="003E05DC">
        <w:t xml:space="preserve"> vždy všechno, </w:t>
      </w:r>
      <w:r>
        <w:t>navíc v</w:t>
      </w:r>
      <w:r w:rsidR="003E05DC" w:rsidRPr="003E05DC">
        <w:t xml:space="preserve"> perfektní kvalitě</w:t>
      </w:r>
      <w:r>
        <w:t xml:space="preserve"> a </w:t>
      </w:r>
      <w:r w:rsidR="003E05DC" w:rsidRPr="003E05DC">
        <w:t>za nízkou cenu.</w:t>
      </w:r>
    </w:p>
    <w:p w14:paraId="6B2F761D" w14:textId="32166765" w:rsidR="003E05DC" w:rsidRPr="003E05DC" w:rsidRDefault="003E05DC" w:rsidP="003E05DC">
      <w:r w:rsidRPr="003E05DC">
        <w:t>Kombinac</w:t>
      </w:r>
      <w:r w:rsidR="00AF25B8">
        <w:t>í</w:t>
      </w:r>
      <w:r w:rsidRPr="003E05DC">
        <w:t xml:space="preserve"> ekonomických tlaků a časové tísně v</w:t>
      </w:r>
      <w:r w:rsidR="00AF25B8">
        <w:t>zniká</w:t>
      </w:r>
      <w:r w:rsidR="000F4044">
        <w:t xml:space="preserve"> paradoxní </w:t>
      </w:r>
      <w:r w:rsidRPr="003E05DC">
        <w:t>situac</w:t>
      </w:r>
      <w:r w:rsidR="00AF25B8">
        <w:t>e</w:t>
      </w:r>
      <w:r w:rsidR="000F4044">
        <w:t>. L</w:t>
      </w:r>
      <w:r w:rsidRPr="003E05DC">
        <w:t>idé</w:t>
      </w:r>
      <w:r w:rsidR="00AF25B8">
        <w:t xml:space="preserve"> </w:t>
      </w:r>
      <w:r w:rsidR="000F4044">
        <w:t>na jednu stranu</w:t>
      </w:r>
      <w:r w:rsidRPr="003E05DC">
        <w:t xml:space="preserve"> </w:t>
      </w:r>
      <w:r w:rsidR="000F4044">
        <w:t xml:space="preserve">chtějí </w:t>
      </w:r>
      <w:r w:rsidRPr="003E05DC">
        <w:t>žít</w:t>
      </w:r>
      <w:r w:rsidR="00AF25B8">
        <w:t xml:space="preserve"> v souladu se</w:t>
      </w:r>
      <w:r w:rsidRPr="003E05DC">
        <w:t xml:space="preserve"> sv</w:t>
      </w:r>
      <w:r w:rsidR="00AF25B8">
        <w:t>ými</w:t>
      </w:r>
      <w:r w:rsidRPr="003E05DC">
        <w:t xml:space="preserve"> hodnot</w:t>
      </w:r>
      <w:r w:rsidR="00AF25B8">
        <w:t>ami a naplňovat je např. právě prostřednictvím členství v KPZ</w:t>
      </w:r>
      <w:r w:rsidRPr="003E05DC">
        <w:t xml:space="preserve">, </w:t>
      </w:r>
      <w:r w:rsidR="000F4044">
        <w:t xml:space="preserve">zároveň jim to však </w:t>
      </w:r>
      <w:r w:rsidRPr="003E05DC">
        <w:t xml:space="preserve">realita </w:t>
      </w:r>
      <w:r w:rsidR="000F4044">
        <w:t>příliš neusnadňuje. Náš v</w:t>
      </w:r>
      <w:r w:rsidRPr="003E05DC">
        <w:t>ýzkum jasně ukazuje, že problém není v nezájmu nebo pohodlnosti. Jde o kontradikci mezi tím, jak bychom chtěli jednat, a systémem, který podporuje zcela jiné chování.</w:t>
      </w:r>
    </w:p>
    <w:p w14:paraId="5C78A624" w14:textId="7A0E25ED" w:rsidR="003E05DC" w:rsidRPr="003E05DC" w:rsidRDefault="00B06ED1" w:rsidP="003E05DC">
      <w:r>
        <w:t>P</w:t>
      </w:r>
      <w:r w:rsidR="009E42FF">
        <w:t>řestože tedy pr</w:t>
      </w:r>
      <w:r>
        <w:t xml:space="preserve">o mnohé představují </w:t>
      </w:r>
      <w:r w:rsidR="000F4044">
        <w:t xml:space="preserve">KPZ </w:t>
      </w:r>
      <w:r>
        <w:t>možnost alespoň částečně</w:t>
      </w:r>
      <w:r w:rsidR="000F4044">
        <w:t xml:space="preserve"> uniknout z</w:t>
      </w:r>
      <w:r>
        <w:t xml:space="preserve"> dominantního </w:t>
      </w:r>
      <w:r w:rsidR="000F4044">
        <w:t>potravinového systému, k jehož fungování se staví kriticky</w:t>
      </w:r>
      <w:r w:rsidR="009E42FF">
        <w:t>,</w:t>
      </w:r>
      <w:r>
        <w:t xml:space="preserve"> dominantní potravinový systém</w:t>
      </w:r>
      <w:r w:rsidR="000F4044">
        <w:t xml:space="preserve"> </w:t>
      </w:r>
      <w:r w:rsidR="009E42FF">
        <w:t xml:space="preserve">nadále </w:t>
      </w:r>
      <w:r w:rsidR="000F4044">
        <w:t xml:space="preserve">zásadním způsobem ovlivňuje </w:t>
      </w:r>
      <w:r>
        <w:t>manévrovací prostor</w:t>
      </w:r>
      <w:r w:rsidR="009E42FF">
        <w:t xml:space="preserve"> tohoto</w:t>
      </w:r>
      <w:r>
        <w:t xml:space="preserve"> alternativ</w:t>
      </w:r>
      <w:r w:rsidR="009E42FF">
        <w:t>ního modelu</w:t>
      </w:r>
      <w:r>
        <w:t xml:space="preserve">. V </w:t>
      </w:r>
      <w:r w:rsidR="003E05DC" w:rsidRPr="003E05DC">
        <w:t>Česk</w:t>
      </w:r>
      <w:r w:rsidR="009E42FF">
        <w:t>u</w:t>
      </w:r>
      <w:r>
        <w:t xml:space="preserve"> potravinové iniciativy naráží na</w:t>
      </w:r>
      <w:r w:rsidR="003E05DC" w:rsidRPr="003E05DC">
        <w:t xml:space="preserve"> potravinový režim</w:t>
      </w:r>
      <w:r>
        <w:t>, který stále ještě</w:t>
      </w:r>
      <w:r w:rsidR="003E05DC" w:rsidRPr="003E05DC">
        <w:t xml:space="preserve"> nese silné stopy post</w:t>
      </w:r>
      <w:r w:rsidR="003E05DC" w:rsidRPr="003E05DC">
        <w:noBreakHyphen/>
        <w:t>socialistického vývoje</w:t>
      </w:r>
      <w:r w:rsidR="009E42FF">
        <w:t xml:space="preserve"> (viz </w:t>
      </w:r>
      <w:proofErr w:type="spellStart"/>
      <w:r w:rsidR="009E42FF">
        <w:t>Plank</w:t>
      </w:r>
      <w:proofErr w:type="spellEnd"/>
      <w:r w:rsidR="009E42FF">
        <w:t xml:space="preserve"> a Pixová 2026)</w:t>
      </w:r>
      <w:r>
        <w:t>. Patří k nim</w:t>
      </w:r>
      <w:r w:rsidR="003E05DC" w:rsidRPr="003E05DC">
        <w:t xml:space="preserve"> nedůvěra k institucím, </w:t>
      </w:r>
      <w:r>
        <w:t>nízký počet</w:t>
      </w:r>
      <w:r w:rsidR="003E05DC" w:rsidRPr="003E05DC">
        <w:t xml:space="preserve"> drobných rodinných farem, dominance velkých podniků i zkušenost s kolektivizací, která</w:t>
      </w:r>
      <w:r>
        <w:t xml:space="preserve"> mezi menšími zemědělci</w:t>
      </w:r>
      <w:r w:rsidR="003E05DC" w:rsidRPr="003E05DC">
        <w:t xml:space="preserve"> zanechala nedůvěru k organizovaným formám spolupráce. To vše formuje podmínky, v</w:t>
      </w:r>
      <w:r w:rsidR="00AF6220">
        <w:t xml:space="preserve"> nichž</w:t>
      </w:r>
      <w:r w:rsidR="003E05DC" w:rsidRPr="003E05DC">
        <w:t xml:space="preserve"> KPZ fungují.</w:t>
      </w:r>
      <w:r>
        <w:t xml:space="preserve"> </w:t>
      </w:r>
      <w:r w:rsidR="00AF6220">
        <w:t>Ty se tak namísto</w:t>
      </w:r>
      <w:r>
        <w:t xml:space="preserve"> alternativ</w:t>
      </w:r>
      <w:r w:rsidR="00AF6220">
        <w:t>ou dominantního</w:t>
      </w:r>
      <w:r>
        <w:t xml:space="preserve"> systému stávají </w:t>
      </w:r>
      <w:r w:rsidR="00AF6220">
        <w:t xml:space="preserve">spíše </w:t>
      </w:r>
      <w:r>
        <w:t xml:space="preserve">jakýmsi </w:t>
      </w:r>
      <w:r w:rsidR="003E05DC" w:rsidRPr="003E05DC">
        <w:t xml:space="preserve">laboratorním prostorem, kde se lidé </w:t>
      </w:r>
      <w:r w:rsidR="00AF6220">
        <w:t>učí nacházet</w:t>
      </w:r>
      <w:r w:rsidR="003E05DC" w:rsidRPr="003E05DC">
        <w:t xml:space="preserve"> jiné způsoby vztahu k jídlu, půdě a komunitě. A </w:t>
      </w:r>
      <w:r>
        <w:t>právě</w:t>
      </w:r>
      <w:r w:rsidR="00AF6220">
        <w:t xml:space="preserve"> v nich se také</w:t>
      </w:r>
      <w:r w:rsidR="003E05DC" w:rsidRPr="003E05DC">
        <w:t xml:space="preserve"> jasněji ukazují </w:t>
      </w:r>
      <w:r>
        <w:t xml:space="preserve">také </w:t>
      </w:r>
      <w:r w:rsidR="003E05DC" w:rsidRPr="003E05DC">
        <w:t xml:space="preserve">limity systému, který podporuje nízké ceny, pohodlí a standardizaci, </w:t>
      </w:r>
      <w:r w:rsidR="00AF6220">
        <w:t>a je v něm jen málo místa pro</w:t>
      </w:r>
      <w:r w:rsidR="003E05DC" w:rsidRPr="003E05DC">
        <w:t xml:space="preserve"> solidarit</w:t>
      </w:r>
      <w:r w:rsidR="00AF6220">
        <w:t>u</w:t>
      </w:r>
      <w:r w:rsidR="003E05DC" w:rsidRPr="003E05DC">
        <w:t>, péč</w:t>
      </w:r>
      <w:r w:rsidR="00AF6220">
        <w:t>i</w:t>
      </w:r>
      <w:r w:rsidR="003E05DC" w:rsidRPr="003E05DC">
        <w:t xml:space="preserve"> a lokální odolnost.</w:t>
      </w:r>
    </w:p>
    <w:p w14:paraId="1B8A947D" w14:textId="26B7D0BC" w:rsidR="003E05DC" w:rsidRPr="003E05DC" w:rsidRDefault="003E05DC" w:rsidP="003E05DC"/>
    <w:p w14:paraId="2E6F37FB" w14:textId="401AAF1F" w:rsidR="003E05DC" w:rsidRPr="003E05DC" w:rsidRDefault="00AF6220" w:rsidP="003E05DC">
      <w:pPr>
        <w:rPr>
          <w:b/>
          <w:bCs/>
        </w:rPr>
      </w:pPr>
      <w:r>
        <w:rPr>
          <w:b/>
          <w:bCs/>
        </w:rPr>
        <w:t>Jaký je přínos našeho</w:t>
      </w:r>
      <w:r w:rsidR="00CD0C2A">
        <w:rPr>
          <w:b/>
          <w:bCs/>
        </w:rPr>
        <w:t xml:space="preserve"> výzkum</w:t>
      </w:r>
      <w:r>
        <w:rPr>
          <w:b/>
          <w:bCs/>
        </w:rPr>
        <w:t>u</w:t>
      </w:r>
      <w:r w:rsidR="00CD0C2A">
        <w:rPr>
          <w:b/>
          <w:bCs/>
        </w:rPr>
        <w:t xml:space="preserve"> p</w:t>
      </w:r>
      <w:r>
        <w:rPr>
          <w:b/>
          <w:bCs/>
        </w:rPr>
        <w:t>ro</w:t>
      </w:r>
      <w:r w:rsidR="003E05DC" w:rsidRPr="003E05DC">
        <w:rPr>
          <w:b/>
          <w:bCs/>
        </w:rPr>
        <w:t xml:space="preserve"> potravinové hnutí</w:t>
      </w:r>
      <w:r w:rsidR="00CD0C2A">
        <w:rPr>
          <w:b/>
          <w:bCs/>
        </w:rPr>
        <w:t>?</w:t>
      </w:r>
    </w:p>
    <w:p w14:paraId="7BC37757" w14:textId="6FC91E3E" w:rsidR="003E05DC" w:rsidRPr="003E05DC" w:rsidRDefault="003E05DC" w:rsidP="003E05DC">
      <w:r w:rsidRPr="003E05DC">
        <w:t>Výsledky</w:t>
      </w:r>
      <w:r w:rsidR="00CD0C2A">
        <w:t xml:space="preserve"> našeho</w:t>
      </w:r>
      <w:r w:rsidRPr="003E05DC">
        <w:t xml:space="preserve"> výzkumu </w:t>
      </w:r>
      <w:r w:rsidR="00CD0C2A">
        <w:t xml:space="preserve">rozhodně </w:t>
      </w:r>
      <w:r w:rsidRPr="003E05DC">
        <w:t>neukazují, že by</w:t>
      </w:r>
      <w:r w:rsidR="00CD0C2A">
        <w:t xml:space="preserve"> komunitou podporované zemědělství nebyl</w:t>
      </w:r>
      <w:r w:rsidR="00AF6220">
        <w:t>o</w:t>
      </w:r>
      <w:r w:rsidR="00CD0C2A">
        <w:t xml:space="preserve"> životaschopným </w:t>
      </w:r>
      <w:r w:rsidR="00AF6220">
        <w:t>model</w:t>
      </w:r>
      <w:r w:rsidR="00CD0C2A">
        <w:t>em</w:t>
      </w:r>
      <w:r w:rsidRPr="003E05DC">
        <w:t>.</w:t>
      </w:r>
      <w:r w:rsidR="00CD0C2A">
        <w:t xml:space="preserve"> </w:t>
      </w:r>
      <w:r w:rsidR="00AF6220">
        <w:t>KPZ naopak p</w:t>
      </w:r>
      <w:r w:rsidR="00CD0C2A">
        <w:t>řináší svědectví o tom</w:t>
      </w:r>
      <w:r w:rsidRPr="003E05DC">
        <w:t xml:space="preserve">, že </w:t>
      </w:r>
      <w:r w:rsidR="00AF6220">
        <w:t>tyto iniciativy</w:t>
      </w:r>
      <w:r w:rsidRPr="003E05DC">
        <w:t xml:space="preserve"> </w:t>
      </w:r>
      <w:proofErr w:type="gramStart"/>
      <w:r w:rsidRPr="003E05DC">
        <w:t>dokáž</w:t>
      </w:r>
      <w:r w:rsidR="00AF6220">
        <w:t>í</w:t>
      </w:r>
      <w:proofErr w:type="gramEnd"/>
      <w:r w:rsidRPr="003E05DC">
        <w:t xml:space="preserve"> držet hodnoty</w:t>
      </w:r>
      <w:r w:rsidR="00AF6220">
        <w:t>, jako je</w:t>
      </w:r>
      <w:r w:rsidRPr="003E05DC">
        <w:t xml:space="preserve"> péč</w:t>
      </w:r>
      <w:r w:rsidR="00AF6220">
        <w:t>e</w:t>
      </w:r>
      <w:r w:rsidRPr="003E05DC">
        <w:t>, solidarit</w:t>
      </w:r>
      <w:r w:rsidR="00AF6220">
        <w:t>a a</w:t>
      </w:r>
      <w:r w:rsidRPr="003E05DC">
        <w:t xml:space="preserve"> lokální vztah k</w:t>
      </w:r>
      <w:r w:rsidR="00AF6220">
        <w:t> </w:t>
      </w:r>
      <w:r w:rsidRPr="003E05DC">
        <w:t>půdě</w:t>
      </w:r>
      <w:r w:rsidR="00AF6220">
        <w:t>, a to dokonce</w:t>
      </w:r>
      <w:r w:rsidRPr="003E05DC">
        <w:t xml:space="preserve"> i v</w:t>
      </w:r>
      <w:r w:rsidR="00CD0C2A">
        <w:t> rámci systému</w:t>
      </w:r>
      <w:r w:rsidRPr="003E05DC">
        <w:t>, kter</w:t>
      </w:r>
      <w:r w:rsidR="00CD0C2A">
        <w:t>ý</w:t>
      </w:r>
      <w:r w:rsidR="00AF6220">
        <w:t xml:space="preserve"> těmto hodnotám příliš</w:t>
      </w:r>
      <w:r w:rsidRPr="003E05DC">
        <w:t xml:space="preserve"> nenahrává</w:t>
      </w:r>
      <w:r w:rsidR="00CD0C2A">
        <w:t>, nebo jim dokonce hází klacky pod nohy</w:t>
      </w:r>
      <w:r w:rsidRPr="003E05DC">
        <w:t xml:space="preserve">. </w:t>
      </w:r>
      <w:r w:rsidR="00AF6220">
        <w:t>Zároveň však</w:t>
      </w:r>
      <w:r w:rsidR="00CD0C2A">
        <w:t xml:space="preserve"> </w:t>
      </w:r>
      <w:r w:rsidR="00AF6220">
        <w:t>ukazujeme</w:t>
      </w:r>
      <w:r w:rsidRPr="003E05DC">
        <w:t xml:space="preserve">, že potenciál KPZ </w:t>
      </w:r>
      <w:r w:rsidR="00CA4CF6">
        <w:t>stát se skutečnou</w:t>
      </w:r>
      <w:r w:rsidR="00CD0C2A">
        <w:t xml:space="preserve"> alternativ</w:t>
      </w:r>
      <w:r w:rsidR="00CA4CF6">
        <w:t>ou</w:t>
      </w:r>
      <w:r w:rsidR="00CD0C2A">
        <w:t xml:space="preserve"> vůči dominantnímu potravinovému systému </w:t>
      </w:r>
      <w:r w:rsidR="00CA4CF6">
        <w:t>zůstane nenaplněn, pokud i nadále bude spoléhat jen</w:t>
      </w:r>
      <w:r w:rsidRPr="003E05DC">
        <w:t xml:space="preserve"> na dobrovolnictví a osobní motivaci.</w:t>
      </w:r>
    </w:p>
    <w:p w14:paraId="16C5CB1F" w14:textId="6B1128AD" w:rsidR="003E05DC" w:rsidRPr="003E05DC" w:rsidRDefault="003E05DC" w:rsidP="00E43E0E">
      <w:r w:rsidRPr="003E05DC">
        <w:t xml:space="preserve">Aby se </w:t>
      </w:r>
      <w:r w:rsidR="00CD0C2A">
        <w:t>komunitou podporované zemědělství</w:t>
      </w:r>
      <w:r w:rsidRPr="003E05DC">
        <w:t xml:space="preserve"> mohlo rozvíjet dál, bude potře</w:t>
      </w:r>
      <w:r w:rsidR="00CD0C2A">
        <w:t xml:space="preserve">ba </w:t>
      </w:r>
      <w:r w:rsidR="00E43E0E">
        <w:t xml:space="preserve">tyto iniciativy podpořit také </w:t>
      </w:r>
      <w:r w:rsidR="00CA4CF6">
        <w:t>strategickou</w:t>
      </w:r>
      <w:r w:rsidR="00E43E0E">
        <w:t xml:space="preserve"> politickou činností. Ve spolupráci s organizacemi občanské společnosti a dalšími sociálními hnutími </w:t>
      </w:r>
      <w:r w:rsidR="00CA4CF6">
        <w:t>je</w:t>
      </w:r>
      <w:r w:rsidR="00E43E0E">
        <w:t xml:space="preserve"> zejména potřeba lobovat za </w:t>
      </w:r>
      <w:r w:rsidRPr="003E05DC">
        <w:t>lepší institucionální podpora malých ekologických farem,</w:t>
      </w:r>
      <w:r w:rsidR="00E43E0E">
        <w:t xml:space="preserve"> </w:t>
      </w:r>
      <w:r w:rsidRPr="003E05DC">
        <w:t>dostupnější půd</w:t>
      </w:r>
      <w:r w:rsidR="00E43E0E">
        <w:t>u</w:t>
      </w:r>
      <w:r w:rsidRPr="003E05DC">
        <w:t xml:space="preserve"> pro agroekologii,</w:t>
      </w:r>
      <w:r w:rsidR="00E43E0E">
        <w:t xml:space="preserve"> nebo též </w:t>
      </w:r>
      <w:r w:rsidRPr="003E05DC">
        <w:t>větší propojení městských politik s potřebami potravinových iniciativ.</w:t>
      </w:r>
      <w:r w:rsidR="00E43E0E">
        <w:t xml:space="preserve"> Jak ukázal n</w:t>
      </w:r>
      <w:r w:rsidR="00CA4CF6">
        <w:t>áš</w:t>
      </w:r>
      <w:r w:rsidR="00E43E0E">
        <w:t xml:space="preserve"> předchozí výzkumy</w:t>
      </w:r>
      <w:r w:rsidR="00CA4CF6">
        <w:t xml:space="preserve"> potravinové politiky v Praze a v Brně (Pixová a </w:t>
      </w:r>
      <w:proofErr w:type="spellStart"/>
      <w:r w:rsidR="00CA4CF6">
        <w:t>Plank</w:t>
      </w:r>
      <w:proofErr w:type="spellEnd"/>
      <w:r w:rsidR="00CA4CF6">
        <w:t xml:space="preserve"> 2024)</w:t>
      </w:r>
      <w:r w:rsidR="00E43E0E">
        <w:t xml:space="preserve">, právě městské politiky v Praze dosud nevyužily svůj potenciál </w:t>
      </w:r>
      <w:r w:rsidR="00CA4CF6">
        <w:t>rozšířit</w:t>
      </w:r>
      <w:r w:rsidR="00E43E0E">
        <w:t xml:space="preserve"> podporu ekologického zemědělství</w:t>
      </w:r>
      <w:r w:rsidR="00CA4CF6">
        <w:t xml:space="preserve"> coby „pouhého“ nástroje</w:t>
      </w:r>
      <w:r w:rsidR="00E43E0E">
        <w:t> ochran</w:t>
      </w:r>
      <w:r w:rsidR="00CA4CF6">
        <w:t>y</w:t>
      </w:r>
      <w:r w:rsidR="00E43E0E">
        <w:t xml:space="preserve"> biodiverzity také </w:t>
      </w:r>
      <w:r w:rsidR="00CA4CF6">
        <w:t>napojením na</w:t>
      </w:r>
      <w:r w:rsidR="00E43E0E">
        <w:t> potravinov</w:t>
      </w:r>
      <w:r w:rsidR="00CA4CF6">
        <w:t>é</w:t>
      </w:r>
      <w:r w:rsidR="00E43E0E">
        <w:t xml:space="preserve"> iniciativ</w:t>
      </w:r>
      <w:r w:rsidR="00CA4CF6">
        <w:t>y, veřejné zakázky, a další kroky směřující ke zkracování potravinových řetězců</w:t>
      </w:r>
      <w:r w:rsidR="00E43E0E">
        <w:t xml:space="preserve">. </w:t>
      </w:r>
      <w:r w:rsidR="00CA4CF6">
        <w:t>Z politického hlediska je také důležité v</w:t>
      </w:r>
      <w:r w:rsidR="00E43E0E">
        <w:t xml:space="preserve"> tomto úsilí reflektovat roli </w:t>
      </w:r>
      <w:r w:rsidR="00E43E0E">
        <w:lastRenderedPageBreak/>
        <w:t xml:space="preserve">neplacené </w:t>
      </w:r>
      <w:r w:rsidR="00E43E0E" w:rsidRPr="003E05DC">
        <w:t>pečovatelské práce,</w:t>
      </w:r>
      <w:r w:rsidR="00E43E0E">
        <w:t xml:space="preserve"> na níž KPZ stojí, a která by si proto zasloužila větší uznání a ideálně též finanční odměnu. </w:t>
      </w:r>
    </w:p>
    <w:p w14:paraId="68D96171" w14:textId="28CB0D5D" w:rsidR="00B70326" w:rsidRDefault="00E43E0E">
      <w:r>
        <w:t xml:space="preserve">Cesta k udržitelnějším potravinám v Česku není snadná a </w:t>
      </w:r>
      <w:r w:rsidR="003E05DC" w:rsidRPr="003E05DC">
        <w:t xml:space="preserve">KPZ </w:t>
      </w:r>
      <w:r>
        <w:t xml:space="preserve">přestavují jeden z nejzajímavějších způsobů, jak se na takovou cestu vydat. Díky KPZ po této cestě nikdo nejde sám, ale může naopak jejím prostřednictvím </w:t>
      </w:r>
      <w:r w:rsidR="00CA4CF6">
        <w:t>přijít k</w:t>
      </w:r>
      <w:r>
        <w:t xml:space="preserve"> cen</w:t>
      </w:r>
      <w:r w:rsidR="00CA4CF6">
        <w:t>né</w:t>
      </w:r>
      <w:r>
        <w:t xml:space="preserve"> komunit</w:t>
      </w:r>
      <w:r w:rsidR="00CA4CF6">
        <w:t>ě a hodnotným mezilidským vztahům</w:t>
      </w:r>
      <w:r>
        <w:t xml:space="preserve">. Nedokonalosti, na které během této cesty </w:t>
      </w:r>
      <w:r w:rsidR="00CA4CF6">
        <w:t xml:space="preserve">člověk </w:t>
      </w:r>
      <w:r>
        <w:t>narazí</w:t>
      </w:r>
      <w:r w:rsidR="00C01A50">
        <w:t>, mohou pro něk</w:t>
      </w:r>
      <w:r w:rsidR="00CA4CF6">
        <w:t>oho být</w:t>
      </w:r>
      <w:r w:rsidR="00C01A50">
        <w:t xml:space="preserve"> důvodem iniciativu opustit. Jejich prostřednictvím se však </w:t>
      </w:r>
      <w:r w:rsidR="00CA4CF6">
        <w:t xml:space="preserve">také </w:t>
      </w:r>
      <w:r w:rsidR="00C01A50">
        <w:t>ukazu</w:t>
      </w:r>
      <w:r w:rsidR="00CA4CF6">
        <w:t>je, jaké</w:t>
      </w:r>
      <w:r w:rsidR="00C01A50">
        <w:t xml:space="preserve"> </w:t>
      </w:r>
      <w:r w:rsidR="003E05DC" w:rsidRPr="003E05DC">
        <w:t>p</w:t>
      </w:r>
      <w:r w:rsidR="003E05DC" w:rsidRPr="003E05DC">
        <w:rPr>
          <w:rFonts w:ascii="Aptos" w:hAnsi="Aptos" w:cs="Aptos"/>
        </w:rPr>
        <w:t>ř</w:t>
      </w:r>
      <w:r w:rsidR="003E05DC" w:rsidRPr="003E05DC">
        <w:t>ek</w:t>
      </w:r>
      <w:r w:rsidR="003E05DC" w:rsidRPr="003E05DC">
        <w:rPr>
          <w:rFonts w:ascii="Aptos" w:hAnsi="Aptos" w:cs="Aptos"/>
        </w:rPr>
        <w:t>áž</w:t>
      </w:r>
      <w:r w:rsidR="003E05DC" w:rsidRPr="003E05DC">
        <w:t>ky stoj</w:t>
      </w:r>
      <w:r w:rsidR="003E05DC" w:rsidRPr="003E05DC">
        <w:rPr>
          <w:rFonts w:ascii="Aptos" w:hAnsi="Aptos" w:cs="Aptos"/>
        </w:rPr>
        <w:t>í</w:t>
      </w:r>
      <w:r w:rsidR="003E05DC" w:rsidRPr="003E05DC">
        <w:t xml:space="preserve"> v cest</w:t>
      </w:r>
      <w:r w:rsidR="003E05DC" w:rsidRPr="003E05DC">
        <w:rPr>
          <w:rFonts w:ascii="Aptos" w:hAnsi="Aptos" w:cs="Aptos"/>
        </w:rPr>
        <w:t>ě</w:t>
      </w:r>
      <w:r w:rsidR="003E05DC" w:rsidRPr="003E05DC">
        <w:t xml:space="preserve"> prom</w:t>
      </w:r>
      <w:r w:rsidR="003E05DC" w:rsidRPr="003E05DC">
        <w:rPr>
          <w:rFonts w:ascii="Aptos" w:hAnsi="Aptos" w:cs="Aptos"/>
        </w:rPr>
        <w:t>ě</w:t>
      </w:r>
      <w:r w:rsidR="003E05DC" w:rsidRPr="003E05DC">
        <w:t>n</w:t>
      </w:r>
      <w:r w:rsidR="00C01A50">
        <w:rPr>
          <w:rFonts w:ascii="Aptos" w:hAnsi="Aptos" w:cs="Aptos"/>
        </w:rPr>
        <w:t>y</w:t>
      </w:r>
      <w:r w:rsidR="003E05DC" w:rsidRPr="003E05DC">
        <w:t xml:space="preserve"> cel</w:t>
      </w:r>
      <w:r w:rsidR="003E05DC" w:rsidRPr="003E05DC">
        <w:rPr>
          <w:rFonts w:ascii="Aptos" w:hAnsi="Aptos" w:cs="Aptos"/>
        </w:rPr>
        <w:t>é</w:t>
      </w:r>
      <w:r w:rsidR="003E05DC" w:rsidRPr="003E05DC">
        <w:t>ho potravinov</w:t>
      </w:r>
      <w:r w:rsidR="003E05DC" w:rsidRPr="003E05DC">
        <w:rPr>
          <w:rFonts w:ascii="Aptos" w:hAnsi="Aptos" w:cs="Aptos"/>
        </w:rPr>
        <w:t>é</w:t>
      </w:r>
      <w:r w:rsidR="003E05DC" w:rsidRPr="003E05DC">
        <w:t>ho syst</w:t>
      </w:r>
      <w:r w:rsidR="003E05DC" w:rsidRPr="003E05DC">
        <w:rPr>
          <w:rFonts w:ascii="Aptos" w:hAnsi="Aptos" w:cs="Aptos"/>
        </w:rPr>
        <w:t>é</w:t>
      </w:r>
      <w:r w:rsidR="003E05DC" w:rsidRPr="003E05DC">
        <w:t>mu</w:t>
      </w:r>
      <w:r w:rsidR="00C01A50">
        <w:t xml:space="preserve">, </w:t>
      </w:r>
      <w:r w:rsidR="00CA4CF6">
        <w:t>a stejně tak i nezbytnost získat pro tuto proměnu</w:t>
      </w:r>
      <w:r w:rsidR="003E05DC" w:rsidRPr="003E05DC">
        <w:t xml:space="preserve"> </w:t>
      </w:r>
      <w:r w:rsidR="003E05DC" w:rsidRPr="003E05DC">
        <w:rPr>
          <w:rFonts w:ascii="Aptos" w:hAnsi="Aptos" w:cs="Aptos"/>
        </w:rPr>
        <w:t>š</w:t>
      </w:r>
      <w:r w:rsidR="003E05DC" w:rsidRPr="003E05DC">
        <w:t>ir</w:t>
      </w:r>
      <w:r w:rsidR="00C01A50">
        <w:rPr>
          <w:rFonts w:ascii="Aptos" w:hAnsi="Aptos" w:cs="Aptos"/>
        </w:rPr>
        <w:t>ší</w:t>
      </w:r>
      <w:r w:rsidR="003E05DC" w:rsidRPr="003E05DC">
        <w:t xml:space="preserve"> spole</w:t>
      </w:r>
      <w:r w:rsidR="003E05DC" w:rsidRPr="003E05DC">
        <w:rPr>
          <w:rFonts w:ascii="Aptos" w:hAnsi="Aptos" w:cs="Aptos"/>
        </w:rPr>
        <w:t>č</w:t>
      </w:r>
      <w:r w:rsidR="003E05DC" w:rsidRPr="003E05DC">
        <w:t>ensk</w:t>
      </w:r>
      <w:r w:rsidR="00C01A50">
        <w:rPr>
          <w:rFonts w:ascii="Aptos" w:hAnsi="Aptos" w:cs="Aptos"/>
        </w:rPr>
        <w:t xml:space="preserve">ou </w:t>
      </w:r>
      <w:r w:rsidR="003E05DC" w:rsidRPr="003E05DC">
        <w:t>a politick</w:t>
      </w:r>
      <w:r w:rsidR="00C01A50">
        <w:rPr>
          <w:rFonts w:ascii="Aptos" w:hAnsi="Aptos" w:cs="Aptos"/>
        </w:rPr>
        <w:t>ou</w:t>
      </w:r>
      <w:r w:rsidR="003E05DC" w:rsidRPr="003E05DC">
        <w:t xml:space="preserve"> podpor</w:t>
      </w:r>
      <w:r w:rsidR="00C01A50">
        <w:t>u</w:t>
      </w:r>
      <w:r w:rsidR="003E05DC" w:rsidRPr="003E05DC">
        <w:t>.</w:t>
      </w:r>
    </w:p>
    <w:p w14:paraId="792D69F0" w14:textId="77777777" w:rsidR="00CA4CF6" w:rsidRDefault="00CA4CF6"/>
    <w:p w14:paraId="175871C1" w14:textId="69CC20AC" w:rsidR="00CA4CF6" w:rsidRDefault="00CA4CF6">
      <w:r w:rsidRPr="00CA4CF6">
        <w:t xml:space="preserve">Nováčková, Veronika, Michaela Pixová, and Christina </w:t>
      </w:r>
      <w:proofErr w:type="spellStart"/>
      <w:r w:rsidRPr="00CA4CF6">
        <w:t>Plank</w:t>
      </w:r>
      <w:proofErr w:type="spellEnd"/>
      <w:r w:rsidRPr="00CA4CF6">
        <w:t>. "</w:t>
      </w:r>
      <w:proofErr w:type="spellStart"/>
      <w:r w:rsidRPr="00CA4CF6">
        <w:t>Community-supported</w:t>
      </w:r>
      <w:proofErr w:type="spellEnd"/>
      <w:r w:rsidRPr="00CA4CF6">
        <w:t xml:space="preserve"> </w:t>
      </w:r>
      <w:proofErr w:type="spellStart"/>
      <w:r w:rsidRPr="00CA4CF6">
        <w:t>agriculture</w:t>
      </w:r>
      <w:proofErr w:type="spellEnd"/>
      <w:r w:rsidRPr="00CA4CF6">
        <w:t xml:space="preserve"> in </w:t>
      </w:r>
      <w:proofErr w:type="spellStart"/>
      <w:r w:rsidRPr="00CA4CF6">
        <w:t>Czechia</w:t>
      </w:r>
      <w:proofErr w:type="spellEnd"/>
      <w:r w:rsidRPr="00CA4CF6">
        <w:t xml:space="preserve">: </w:t>
      </w:r>
      <w:proofErr w:type="spellStart"/>
      <w:r w:rsidRPr="00CA4CF6">
        <w:t>Value-based</w:t>
      </w:r>
      <w:proofErr w:type="spellEnd"/>
      <w:r w:rsidRPr="00CA4CF6">
        <w:t xml:space="preserve"> </w:t>
      </w:r>
      <w:proofErr w:type="spellStart"/>
      <w:r w:rsidRPr="00CA4CF6">
        <w:t>embeddedness</w:t>
      </w:r>
      <w:proofErr w:type="spellEnd"/>
      <w:r w:rsidRPr="00CA4CF6">
        <w:t xml:space="preserve"> and </w:t>
      </w:r>
      <w:proofErr w:type="spellStart"/>
      <w:r w:rsidRPr="00CA4CF6">
        <w:t>contradictions</w:t>
      </w:r>
      <w:proofErr w:type="spellEnd"/>
      <w:r w:rsidRPr="00CA4CF6">
        <w:t xml:space="preserve"> in </w:t>
      </w:r>
      <w:proofErr w:type="spellStart"/>
      <w:r w:rsidRPr="00CA4CF6">
        <w:t>the</w:t>
      </w:r>
      <w:proofErr w:type="spellEnd"/>
      <w:r w:rsidRPr="00CA4CF6">
        <w:t xml:space="preserve"> </w:t>
      </w:r>
      <w:proofErr w:type="spellStart"/>
      <w:r w:rsidRPr="00CA4CF6">
        <w:t>current</w:t>
      </w:r>
      <w:proofErr w:type="spellEnd"/>
      <w:r w:rsidRPr="00CA4CF6">
        <w:t xml:space="preserve"> food </w:t>
      </w:r>
      <w:proofErr w:type="spellStart"/>
      <w:r w:rsidRPr="00CA4CF6">
        <w:t>regime</w:t>
      </w:r>
      <w:proofErr w:type="spellEnd"/>
      <w:r w:rsidRPr="00CA4CF6">
        <w:t>." </w:t>
      </w:r>
      <w:proofErr w:type="spellStart"/>
      <w:r w:rsidRPr="00CA4CF6">
        <w:rPr>
          <w:i/>
          <w:iCs/>
        </w:rPr>
        <w:t>Geoforum</w:t>
      </w:r>
      <w:proofErr w:type="spellEnd"/>
      <w:r w:rsidRPr="00CA4CF6">
        <w:t> 169 (2026): 104521.</w:t>
      </w:r>
    </w:p>
    <w:p w14:paraId="0F20F1F0" w14:textId="6787F2A9" w:rsidR="00CA4CF6" w:rsidRDefault="00CA4CF6">
      <w:r w:rsidRPr="00CA4CF6">
        <w:t xml:space="preserve">Pixová, Michaela, and Christina </w:t>
      </w:r>
      <w:proofErr w:type="spellStart"/>
      <w:r w:rsidRPr="00CA4CF6">
        <w:t>Plank</w:t>
      </w:r>
      <w:proofErr w:type="spellEnd"/>
      <w:r w:rsidRPr="00CA4CF6">
        <w:t xml:space="preserve">. "Urban food </w:t>
      </w:r>
      <w:proofErr w:type="spellStart"/>
      <w:r w:rsidRPr="00CA4CF6">
        <w:t>governance</w:t>
      </w:r>
      <w:proofErr w:type="spellEnd"/>
      <w:r w:rsidRPr="00CA4CF6">
        <w:t xml:space="preserve"> </w:t>
      </w:r>
      <w:proofErr w:type="spellStart"/>
      <w:r w:rsidRPr="00CA4CF6">
        <w:t>without</w:t>
      </w:r>
      <w:proofErr w:type="spellEnd"/>
      <w:r w:rsidRPr="00CA4CF6">
        <w:t xml:space="preserve"> </w:t>
      </w:r>
      <w:proofErr w:type="spellStart"/>
      <w:r w:rsidRPr="00CA4CF6">
        <w:t>local</w:t>
      </w:r>
      <w:proofErr w:type="spellEnd"/>
      <w:r w:rsidRPr="00CA4CF6">
        <w:t xml:space="preserve"> food: </w:t>
      </w:r>
      <w:proofErr w:type="spellStart"/>
      <w:r w:rsidRPr="00CA4CF6">
        <w:t>missing</w:t>
      </w:r>
      <w:proofErr w:type="spellEnd"/>
      <w:r w:rsidRPr="00CA4CF6">
        <w:t xml:space="preserve"> </w:t>
      </w:r>
      <w:proofErr w:type="spellStart"/>
      <w:r w:rsidRPr="00CA4CF6">
        <w:t>links</w:t>
      </w:r>
      <w:proofErr w:type="spellEnd"/>
      <w:r w:rsidRPr="00CA4CF6">
        <w:t xml:space="preserve"> </w:t>
      </w:r>
      <w:proofErr w:type="spellStart"/>
      <w:r w:rsidRPr="00CA4CF6">
        <w:t>between</w:t>
      </w:r>
      <w:proofErr w:type="spellEnd"/>
      <w:r w:rsidRPr="00CA4CF6">
        <w:t xml:space="preserve"> Czech post-</w:t>
      </w:r>
      <w:proofErr w:type="spellStart"/>
      <w:r w:rsidRPr="00CA4CF6">
        <w:t>socialist</w:t>
      </w:r>
      <w:proofErr w:type="spellEnd"/>
      <w:r w:rsidRPr="00CA4CF6">
        <w:t xml:space="preserve"> </w:t>
      </w:r>
      <w:proofErr w:type="spellStart"/>
      <w:r w:rsidRPr="00CA4CF6">
        <w:t>cities</w:t>
      </w:r>
      <w:proofErr w:type="spellEnd"/>
      <w:r w:rsidRPr="00CA4CF6">
        <w:t xml:space="preserve"> and </w:t>
      </w:r>
      <w:proofErr w:type="spellStart"/>
      <w:r w:rsidRPr="00CA4CF6">
        <w:t>urban</w:t>
      </w:r>
      <w:proofErr w:type="spellEnd"/>
      <w:r w:rsidRPr="00CA4CF6">
        <w:t xml:space="preserve"> food </w:t>
      </w:r>
      <w:proofErr w:type="spellStart"/>
      <w:r w:rsidRPr="00CA4CF6">
        <w:t>alternatives</w:t>
      </w:r>
      <w:proofErr w:type="spellEnd"/>
      <w:r w:rsidRPr="00CA4CF6">
        <w:t>." </w:t>
      </w:r>
      <w:proofErr w:type="spellStart"/>
      <w:r w:rsidRPr="00CA4CF6">
        <w:rPr>
          <w:i/>
          <w:iCs/>
        </w:rPr>
        <w:t>Agriculture</w:t>
      </w:r>
      <w:proofErr w:type="spellEnd"/>
      <w:r w:rsidRPr="00CA4CF6">
        <w:rPr>
          <w:i/>
          <w:iCs/>
        </w:rPr>
        <w:t xml:space="preserve"> and </w:t>
      </w:r>
      <w:proofErr w:type="spellStart"/>
      <w:r w:rsidRPr="00CA4CF6">
        <w:rPr>
          <w:i/>
          <w:iCs/>
        </w:rPr>
        <w:t>Human</w:t>
      </w:r>
      <w:proofErr w:type="spellEnd"/>
      <w:r w:rsidRPr="00CA4CF6">
        <w:rPr>
          <w:i/>
          <w:iCs/>
        </w:rPr>
        <w:t xml:space="preserve"> </w:t>
      </w:r>
      <w:proofErr w:type="spellStart"/>
      <w:r w:rsidRPr="00CA4CF6">
        <w:rPr>
          <w:i/>
          <w:iCs/>
        </w:rPr>
        <w:t>Values</w:t>
      </w:r>
      <w:proofErr w:type="spellEnd"/>
      <w:r w:rsidRPr="00CA4CF6">
        <w:t> 41, no. 4 (2024): 1523-1539.</w:t>
      </w:r>
    </w:p>
    <w:p w14:paraId="442629C8" w14:textId="71EC752F" w:rsidR="00CA4CF6" w:rsidRDefault="00CA4CF6">
      <w:proofErr w:type="spellStart"/>
      <w:r w:rsidRPr="00CA4CF6">
        <w:t>Plank</w:t>
      </w:r>
      <w:proofErr w:type="spellEnd"/>
      <w:r w:rsidRPr="00CA4CF6">
        <w:t>, Christina, and Michaela Pixová. "</w:t>
      </w:r>
      <w:proofErr w:type="spellStart"/>
      <w:r w:rsidRPr="00CA4CF6">
        <w:t>State</w:t>
      </w:r>
      <w:proofErr w:type="spellEnd"/>
      <w:r w:rsidRPr="00CA4CF6">
        <w:t xml:space="preserve"> </w:t>
      </w:r>
      <w:proofErr w:type="spellStart"/>
      <w:r w:rsidRPr="00CA4CF6">
        <w:t>politics</w:t>
      </w:r>
      <w:proofErr w:type="spellEnd"/>
      <w:r w:rsidRPr="00CA4CF6">
        <w:t xml:space="preserve"> and food </w:t>
      </w:r>
      <w:proofErr w:type="spellStart"/>
      <w:r w:rsidRPr="00CA4CF6">
        <w:t>alternatives</w:t>
      </w:r>
      <w:proofErr w:type="spellEnd"/>
      <w:r w:rsidRPr="00CA4CF6">
        <w:t xml:space="preserve"> in </w:t>
      </w:r>
      <w:proofErr w:type="spellStart"/>
      <w:r w:rsidRPr="00CA4CF6">
        <w:t>the</w:t>
      </w:r>
      <w:proofErr w:type="spellEnd"/>
      <w:r w:rsidRPr="00CA4CF6">
        <w:t xml:space="preserve"> post-</w:t>
      </w:r>
      <w:proofErr w:type="spellStart"/>
      <w:r w:rsidRPr="00CA4CF6">
        <w:t>socialist</w:t>
      </w:r>
      <w:proofErr w:type="spellEnd"/>
      <w:r w:rsidRPr="00CA4CF6">
        <w:t xml:space="preserve"> food </w:t>
      </w:r>
      <w:proofErr w:type="spellStart"/>
      <w:r w:rsidRPr="00CA4CF6">
        <w:t>regime</w:t>
      </w:r>
      <w:proofErr w:type="spellEnd"/>
      <w:r w:rsidRPr="00CA4CF6">
        <w:t xml:space="preserve"> in </w:t>
      </w:r>
      <w:proofErr w:type="spellStart"/>
      <w:r w:rsidRPr="00CA4CF6">
        <w:t>Czechia</w:t>
      </w:r>
      <w:proofErr w:type="spellEnd"/>
      <w:r w:rsidRPr="00CA4CF6">
        <w:t>." </w:t>
      </w:r>
      <w:proofErr w:type="spellStart"/>
      <w:r w:rsidRPr="00CA4CF6">
        <w:rPr>
          <w:i/>
          <w:iCs/>
        </w:rPr>
        <w:t>Journal</w:t>
      </w:r>
      <w:proofErr w:type="spellEnd"/>
      <w:r w:rsidRPr="00CA4CF6">
        <w:rPr>
          <w:i/>
          <w:iCs/>
        </w:rPr>
        <w:t xml:space="preserve"> </w:t>
      </w:r>
      <w:proofErr w:type="spellStart"/>
      <w:r w:rsidRPr="00CA4CF6">
        <w:rPr>
          <w:i/>
          <w:iCs/>
        </w:rPr>
        <w:t>of</w:t>
      </w:r>
      <w:proofErr w:type="spellEnd"/>
      <w:r w:rsidRPr="00CA4CF6">
        <w:rPr>
          <w:i/>
          <w:iCs/>
        </w:rPr>
        <w:t xml:space="preserve"> </w:t>
      </w:r>
      <w:proofErr w:type="spellStart"/>
      <w:r w:rsidRPr="00CA4CF6">
        <w:rPr>
          <w:i/>
          <w:iCs/>
        </w:rPr>
        <w:t>Rural</w:t>
      </w:r>
      <w:proofErr w:type="spellEnd"/>
      <w:r w:rsidRPr="00CA4CF6">
        <w:rPr>
          <w:i/>
          <w:iCs/>
        </w:rPr>
        <w:t xml:space="preserve"> </w:t>
      </w:r>
      <w:proofErr w:type="spellStart"/>
      <w:r w:rsidRPr="00CA4CF6">
        <w:rPr>
          <w:i/>
          <w:iCs/>
        </w:rPr>
        <w:t>Studies</w:t>
      </w:r>
      <w:proofErr w:type="spellEnd"/>
      <w:r w:rsidRPr="00CA4CF6">
        <w:t> 122 (2026): 103972.</w:t>
      </w:r>
    </w:p>
    <w:p w14:paraId="7EE4A24E" w14:textId="77777777" w:rsidR="00CA4CF6" w:rsidRDefault="00CA4CF6"/>
    <w:p w14:paraId="6A30EC77" w14:textId="77777777" w:rsidR="00CA4CF6" w:rsidRDefault="00CA4CF6"/>
    <w:sectPr w:rsidR="00CA4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26323" w14:textId="77777777" w:rsidR="00A013C0" w:rsidRDefault="00A013C0" w:rsidP="00A16C2C">
      <w:pPr>
        <w:spacing w:after="0" w:line="240" w:lineRule="auto"/>
      </w:pPr>
      <w:r>
        <w:separator/>
      </w:r>
    </w:p>
  </w:endnote>
  <w:endnote w:type="continuationSeparator" w:id="0">
    <w:p w14:paraId="1A6D330F" w14:textId="77777777" w:rsidR="00A013C0" w:rsidRDefault="00A013C0" w:rsidP="00A1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E1762" w14:textId="77777777" w:rsidR="00A013C0" w:rsidRDefault="00A013C0" w:rsidP="00A16C2C">
      <w:pPr>
        <w:spacing w:after="0" w:line="240" w:lineRule="auto"/>
      </w:pPr>
      <w:r>
        <w:separator/>
      </w:r>
    </w:p>
  </w:footnote>
  <w:footnote w:type="continuationSeparator" w:id="0">
    <w:p w14:paraId="1E63CEC7" w14:textId="77777777" w:rsidR="00A013C0" w:rsidRDefault="00A013C0" w:rsidP="00A16C2C">
      <w:pPr>
        <w:spacing w:after="0" w:line="240" w:lineRule="auto"/>
      </w:pPr>
      <w:r>
        <w:continuationSeparator/>
      </w:r>
    </w:p>
  </w:footnote>
  <w:footnote w:id="1">
    <w:p w14:paraId="1D188AD3" w14:textId="413E658F" w:rsidR="00A16C2C" w:rsidRDefault="00A16C2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16C2C">
        <w:t>https://forschung.boku.ac.at/en/projects/13889</w:t>
      </w:r>
    </w:p>
  </w:footnote>
  <w:footnote w:id="2">
    <w:p w14:paraId="5E1FD76F" w14:textId="5653F78E" w:rsidR="00A16C2C" w:rsidRDefault="00A16C2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16C2C">
        <w:t>https://abstracts.boku.ac.at/oe_list.php?paID=3&amp;paSID=24061&amp;paSF=-1&amp;paLIST=0&amp;language_id=DE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D4338"/>
    <w:multiLevelType w:val="multilevel"/>
    <w:tmpl w:val="D598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97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DC"/>
    <w:rsid w:val="000F4044"/>
    <w:rsid w:val="00306838"/>
    <w:rsid w:val="00370651"/>
    <w:rsid w:val="003E05DC"/>
    <w:rsid w:val="00620B46"/>
    <w:rsid w:val="006F111F"/>
    <w:rsid w:val="008341E0"/>
    <w:rsid w:val="009E42FF"/>
    <w:rsid w:val="00A013C0"/>
    <w:rsid w:val="00A16C2C"/>
    <w:rsid w:val="00AF25B8"/>
    <w:rsid w:val="00AF6220"/>
    <w:rsid w:val="00B06ED1"/>
    <w:rsid w:val="00B70326"/>
    <w:rsid w:val="00C01A50"/>
    <w:rsid w:val="00CA4CF6"/>
    <w:rsid w:val="00CD0C2A"/>
    <w:rsid w:val="00CF0F3B"/>
    <w:rsid w:val="00E43E0E"/>
    <w:rsid w:val="00E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86401"/>
  <w15:chartTrackingRefBased/>
  <w15:docId w15:val="{9BB82A9D-F27A-4DAE-9E05-E67EEE7E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0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0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0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0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0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0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0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0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0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0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0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0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05D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05D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05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05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05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05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0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0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0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0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0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05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05D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05D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0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05D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05DC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6C2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16C2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16C2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A16C2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6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1C8F6-E988-4664-941D-4B57D22E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4</Pages>
  <Words>1411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Pixová, Michaela</dc:creator>
  <cp:keywords/>
  <dc:description/>
  <cp:lastModifiedBy>Pixová, Michaela</cp:lastModifiedBy>
  <cp:revision>4</cp:revision>
  <dcterms:created xsi:type="dcterms:W3CDTF">2026-02-04T08:11:00Z</dcterms:created>
  <dcterms:modified xsi:type="dcterms:W3CDTF">2026-02-05T19:45:00Z</dcterms:modified>
</cp:coreProperties>
</file>